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9921D" w14:textId="77777777" w:rsidR="0035461D" w:rsidRDefault="0035461D">
      <w:pPr>
        <w:pStyle w:val="a3"/>
        <w:spacing w:before="78"/>
        <w:ind w:left="1889" w:right="1989"/>
        <w:jc w:val="center"/>
        <w:rPr>
          <w:spacing w:val="14"/>
        </w:rPr>
      </w:pPr>
    </w:p>
    <w:p w14:paraId="1C6F3080" w14:textId="7DB64E5F" w:rsidR="00735399" w:rsidRPr="00FC0EB7" w:rsidRDefault="00423011">
      <w:pPr>
        <w:pStyle w:val="a3"/>
        <w:spacing w:before="78"/>
        <w:ind w:left="1889" w:right="1989"/>
        <w:jc w:val="center"/>
        <w:rPr>
          <w:spacing w:val="14"/>
        </w:rPr>
      </w:pPr>
      <w:r w:rsidRPr="00FC0EB7">
        <w:rPr>
          <w:spacing w:val="14"/>
        </w:rPr>
        <w:t>委託研究</w:t>
      </w:r>
      <w:r w:rsidR="00657923" w:rsidRPr="00FC0EB7">
        <w:rPr>
          <w:rFonts w:hint="eastAsia"/>
          <w:spacing w:val="14"/>
        </w:rPr>
        <w:t>開発</w:t>
      </w:r>
      <w:r w:rsidR="008345C1" w:rsidRPr="00FC0EB7">
        <w:rPr>
          <w:rFonts w:hint="eastAsia"/>
          <w:spacing w:val="14"/>
        </w:rPr>
        <w:t>変更</w:t>
      </w:r>
      <w:r w:rsidRPr="00FC0EB7">
        <w:rPr>
          <w:spacing w:val="14"/>
        </w:rPr>
        <w:t>契約書</w:t>
      </w:r>
      <w:r w:rsidR="008345C1" w:rsidRPr="00FC0EB7">
        <w:rPr>
          <w:rFonts w:hint="eastAsia"/>
          <w:spacing w:val="14"/>
        </w:rPr>
        <w:t>（案）</w:t>
      </w:r>
    </w:p>
    <w:p w14:paraId="6B77FF17" w14:textId="77777777" w:rsidR="00735399" w:rsidRPr="00FC0EB7" w:rsidRDefault="00735399">
      <w:pPr>
        <w:pStyle w:val="a3"/>
        <w:spacing w:before="3"/>
        <w:rPr>
          <w:spacing w:val="14"/>
        </w:rPr>
      </w:pPr>
    </w:p>
    <w:p w14:paraId="7581F5C9" w14:textId="4C7AF36F" w:rsidR="00735399" w:rsidRPr="00FC0EB7" w:rsidRDefault="00423011" w:rsidP="008345C1">
      <w:pPr>
        <w:pStyle w:val="a3"/>
        <w:spacing w:line="266" w:lineRule="auto"/>
        <w:ind w:left="118" w:right="211" w:firstLine="227"/>
        <w:jc w:val="both"/>
        <w:rPr>
          <w:spacing w:val="14"/>
        </w:rPr>
      </w:pPr>
      <w:r w:rsidRPr="00FC0EB7">
        <w:rPr>
          <w:spacing w:val="14"/>
        </w:rPr>
        <w:t>国立研究開発法人</w:t>
      </w:r>
      <w:r w:rsidR="005D2F7D" w:rsidRPr="00FC0EB7">
        <w:rPr>
          <w:rFonts w:hint="eastAsia"/>
          <w:spacing w:val="14"/>
        </w:rPr>
        <w:t>土木研究所</w:t>
      </w:r>
      <w:r w:rsidRPr="00FC0EB7">
        <w:rPr>
          <w:spacing w:val="14"/>
        </w:rPr>
        <w:t>と</w:t>
      </w:r>
      <w:r w:rsidR="008345C1" w:rsidRPr="00FC0EB7">
        <w:rPr>
          <w:rFonts w:hint="eastAsia"/>
          <w:spacing w:val="14"/>
          <w:highlight w:val="yellow"/>
        </w:rPr>
        <w:t>≪研究機関名≫</w:t>
      </w:r>
      <w:r w:rsidRPr="000503D8">
        <w:rPr>
          <w:spacing w:val="14"/>
        </w:rPr>
        <w:t>は、戦略的イノベーション創造プログラム（</w:t>
      </w:r>
      <w:r w:rsidRPr="00FC0EB7">
        <w:rPr>
          <w:spacing w:val="14"/>
        </w:rPr>
        <w:t>ＳＩＰ）「</w:t>
      </w:r>
      <w:r w:rsidR="005D2F7D" w:rsidRPr="000503D8">
        <w:rPr>
          <w:rFonts w:hint="eastAsia"/>
          <w:spacing w:val="14"/>
        </w:rPr>
        <w:t>スマートインフラマネジメントシステムの構築</w:t>
      </w:r>
      <w:r w:rsidRPr="00FC0EB7">
        <w:rPr>
          <w:spacing w:val="14"/>
        </w:rPr>
        <w:t>」</w:t>
      </w:r>
      <w:r w:rsidR="008345C1">
        <w:rPr>
          <w:rFonts w:hint="eastAsia"/>
          <w:spacing w:val="14"/>
        </w:rPr>
        <w:t>における</w:t>
      </w:r>
      <w:r w:rsidR="008345C1" w:rsidRPr="00FC0EB7">
        <w:rPr>
          <w:rFonts w:hint="eastAsia"/>
          <w:spacing w:val="14"/>
          <w:highlight w:val="yellow"/>
        </w:rPr>
        <w:t>≪研究開発担当者</w:t>
      </w:r>
      <w:r w:rsidR="00330A12" w:rsidRPr="00FC0EB7">
        <w:rPr>
          <w:rFonts w:hint="eastAsia"/>
          <w:spacing w:val="14"/>
          <w:highlight w:val="yellow"/>
        </w:rPr>
        <w:t>氏名</w:t>
      </w:r>
      <w:r w:rsidR="008345C1" w:rsidRPr="00FC0EB7">
        <w:rPr>
          <w:rFonts w:hint="eastAsia"/>
          <w:spacing w:val="14"/>
          <w:highlight w:val="yellow"/>
        </w:rPr>
        <w:t>≫</w:t>
      </w:r>
      <w:r w:rsidR="008345C1" w:rsidRPr="008345C1">
        <w:rPr>
          <w:rFonts w:hint="eastAsia"/>
          <w:spacing w:val="14"/>
        </w:rPr>
        <w:t>を研究開発担当者とす</w:t>
      </w:r>
      <w:r w:rsidR="008345C1" w:rsidRPr="003F1357">
        <w:rPr>
          <w:rFonts w:hint="eastAsia"/>
          <w:spacing w:val="14"/>
        </w:rPr>
        <w:t>る</w:t>
      </w:r>
      <w:r w:rsidR="004F4AC7" w:rsidRPr="003F1357">
        <w:rPr>
          <w:rFonts w:hint="eastAsia"/>
          <w:spacing w:val="14"/>
        </w:rPr>
        <w:t>契約番号「</w:t>
      </w:r>
      <w:r w:rsidR="004F4AC7" w:rsidRPr="00FC0EB7">
        <w:rPr>
          <w:rFonts w:hint="eastAsia"/>
          <w:spacing w:val="14"/>
          <w:highlight w:val="yellow"/>
        </w:rPr>
        <w:t>≪契約番号≫</w:t>
      </w:r>
      <w:r w:rsidR="004F4AC7" w:rsidRPr="003F1357">
        <w:rPr>
          <w:rFonts w:hint="eastAsia"/>
          <w:spacing w:val="14"/>
        </w:rPr>
        <w:t>」、</w:t>
      </w:r>
      <w:r w:rsidR="008345C1" w:rsidRPr="003F1357">
        <w:rPr>
          <w:rFonts w:hint="eastAsia"/>
          <w:spacing w:val="14"/>
        </w:rPr>
        <w:t>研究</w:t>
      </w:r>
      <w:r w:rsidR="008345C1">
        <w:rPr>
          <w:rFonts w:hint="eastAsia"/>
          <w:spacing w:val="14"/>
        </w:rPr>
        <w:t>題目「</w:t>
      </w:r>
      <w:r w:rsidR="008345C1" w:rsidRPr="00FC0EB7">
        <w:rPr>
          <w:rFonts w:hint="eastAsia"/>
          <w:spacing w:val="14"/>
          <w:highlight w:val="yellow"/>
        </w:rPr>
        <w:t>≪研究題目名≫</w:t>
      </w:r>
      <w:r w:rsidR="008345C1">
        <w:rPr>
          <w:rFonts w:hint="eastAsia"/>
          <w:spacing w:val="14"/>
        </w:rPr>
        <w:t>」に係る</w:t>
      </w:r>
      <w:r w:rsidR="008345C1" w:rsidRPr="00FC0EB7">
        <w:rPr>
          <w:rFonts w:hint="eastAsia"/>
          <w:spacing w:val="14"/>
          <w:highlight w:val="yellow"/>
        </w:rPr>
        <w:t>≪原契約締結日≫</w:t>
      </w:r>
      <w:r w:rsidR="008345C1">
        <w:rPr>
          <w:rFonts w:hint="eastAsia"/>
          <w:spacing w:val="14"/>
        </w:rPr>
        <w:t>付締結の委託研究開発契約</w:t>
      </w:r>
      <w:r w:rsidR="008345C1" w:rsidRPr="003F1357">
        <w:rPr>
          <w:rFonts w:hint="eastAsia"/>
          <w:spacing w:val="14"/>
        </w:rPr>
        <w:t>書</w:t>
      </w:r>
      <w:r w:rsidR="005D6687" w:rsidRPr="003F1357">
        <w:rPr>
          <w:rFonts w:hint="eastAsia"/>
          <w:spacing w:val="14"/>
        </w:rPr>
        <w:t>（以下「原契約」という）</w:t>
      </w:r>
      <w:r w:rsidR="008345C1" w:rsidRPr="003F1357">
        <w:rPr>
          <w:rFonts w:hint="eastAsia"/>
          <w:spacing w:val="14"/>
        </w:rPr>
        <w:t>に</w:t>
      </w:r>
      <w:r w:rsidR="008345C1">
        <w:rPr>
          <w:rFonts w:hint="eastAsia"/>
          <w:spacing w:val="14"/>
        </w:rPr>
        <w:t>ついて、下記の通り改めることに合意し、本変更契約を締結する。</w:t>
      </w:r>
    </w:p>
    <w:p w14:paraId="15BF1788" w14:textId="77777777" w:rsidR="00735399" w:rsidRPr="00FC0EB7" w:rsidRDefault="00735399">
      <w:pPr>
        <w:pStyle w:val="a3"/>
        <w:spacing w:before="10"/>
        <w:rPr>
          <w:spacing w:val="14"/>
        </w:rPr>
      </w:pPr>
    </w:p>
    <w:p w14:paraId="38B9C15F" w14:textId="055CC2E4" w:rsidR="00DD185F" w:rsidRPr="008C0BA0" w:rsidRDefault="00DD185F">
      <w:pPr>
        <w:pStyle w:val="a3"/>
        <w:spacing w:before="10"/>
        <w:rPr>
          <w:spacing w:val="14"/>
        </w:rPr>
      </w:pPr>
      <w:r w:rsidRPr="00FC0EB7">
        <w:rPr>
          <w:rFonts w:hint="eastAsia"/>
          <w:spacing w:val="14"/>
        </w:rPr>
        <w:t>（契約変更の事項）</w:t>
      </w:r>
    </w:p>
    <w:p w14:paraId="3DFEFC11" w14:textId="7AD5994F" w:rsidR="00B73964" w:rsidRPr="008C0BA0" w:rsidRDefault="00B73964" w:rsidP="00B73964">
      <w:pPr>
        <w:pStyle w:val="a3"/>
        <w:spacing w:before="10"/>
        <w:ind w:firstLineChars="100" w:firstLine="224"/>
        <w:rPr>
          <w:spacing w:val="14"/>
        </w:rPr>
      </w:pPr>
      <w:r w:rsidRPr="008C0BA0">
        <w:rPr>
          <w:rFonts w:hint="eastAsia"/>
          <w:spacing w:val="14"/>
        </w:rPr>
        <w:t>以下に掲げる原契約の契約条項を本変更契約書記載の契約条項に改める。</w:t>
      </w:r>
      <w:r w:rsidR="00FC0EB7" w:rsidRPr="008C0BA0">
        <w:rPr>
          <w:rFonts w:hint="eastAsia"/>
          <w:spacing w:val="14"/>
        </w:rPr>
        <w:t>本変更契約書に定められた事項以外の項目は、原契約のとおりとする。</w:t>
      </w:r>
    </w:p>
    <w:p w14:paraId="2780FEE9" w14:textId="77777777" w:rsidR="00B73964" w:rsidRPr="008C0BA0" w:rsidRDefault="00B73964" w:rsidP="00B73964">
      <w:pPr>
        <w:pStyle w:val="a3"/>
        <w:spacing w:before="10"/>
        <w:ind w:firstLineChars="100" w:firstLine="224"/>
        <w:rPr>
          <w:spacing w:val="14"/>
        </w:rPr>
      </w:pPr>
    </w:p>
    <w:p w14:paraId="5EF68B74" w14:textId="32E6560C" w:rsidR="00735399" w:rsidRPr="008C0BA0" w:rsidRDefault="00423011">
      <w:pPr>
        <w:pStyle w:val="a3"/>
        <w:ind w:left="118"/>
        <w:rPr>
          <w:spacing w:val="14"/>
        </w:rPr>
      </w:pPr>
      <w:r w:rsidRPr="008C0BA0">
        <w:rPr>
          <w:spacing w:val="14"/>
        </w:rPr>
        <w:t>（研究</w:t>
      </w:r>
      <w:r w:rsidR="00E210C5" w:rsidRPr="008C0BA0">
        <w:rPr>
          <w:rFonts w:hint="eastAsia"/>
          <w:spacing w:val="14"/>
        </w:rPr>
        <w:t>開発</w:t>
      </w:r>
      <w:r w:rsidRPr="008C0BA0">
        <w:rPr>
          <w:spacing w:val="14"/>
        </w:rPr>
        <w:t>の委託）</w:t>
      </w:r>
    </w:p>
    <w:p w14:paraId="3350D32F" w14:textId="52AD50BC" w:rsidR="00735399" w:rsidRPr="008C0BA0" w:rsidRDefault="00423011" w:rsidP="006040B9">
      <w:pPr>
        <w:pStyle w:val="a3"/>
        <w:tabs>
          <w:tab w:val="left" w:pos="1023"/>
        </w:tabs>
        <w:spacing w:before="31"/>
        <w:ind w:left="118"/>
        <w:rPr>
          <w:spacing w:val="14"/>
        </w:rPr>
      </w:pPr>
      <w:r w:rsidRPr="008C0BA0">
        <w:rPr>
          <w:spacing w:val="14"/>
        </w:rPr>
        <w:t>第１条</w:t>
      </w:r>
    </w:p>
    <w:p w14:paraId="7BA5B561" w14:textId="7D202687" w:rsidR="00735399" w:rsidRPr="008C0BA0" w:rsidRDefault="00423011">
      <w:pPr>
        <w:pStyle w:val="a3"/>
        <w:spacing w:before="31"/>
        <w:ind w:left="119"/>
        <w:rPr>
          <w:spacing w:val="14"/>
        </w:rPr>
      </w:pPr>
      <w:r w:rsidRPr="008C0BA0">
        <w:rPr>
          <w:spacing w:val="14"/>
        </w:rPr>
        <w:t>（４）委託研究</w:t>
      </w:r>
      <w:r w:rsidR="00E210C5" w:rsidRPr="008C0BA0">
        <w:rPr>
          <w:rFonts w:hint="eastAsia"/>
          <w:spacing w:val="14"/>
        </w:rPr>
        <w:t>開発</w:t>
      </w:r>
      <w:r w:rsidRPr="008C0BA0">
        <w:rPr>
          <w:spacing w:val="14"/>
        </w:rPr>
        <w:t>費：</w:t>
      </w:r>
    </w:p>
    <w:p w14:paraId="248AF4DF" w14:textId="2B8A7A3B" w:rsidR="004F4AC7" w:rsidRPr="008C0BA0" w:rsidRDefault="004F4AC7" w:rsidP="004F4AC7">
      <w:pPr>
        <w:pStyle w:val="a3"/>
        <w:tabs>
          <w:tab w:val="left" w:pos="1931"/>
        </w:tabs>
        <w:spacing w:before="30" w:line="266" w:lineRule="auto"/>
        <w:ind w:left="572" w:right="54"/>
        <w:rPr>
          <w:spacing w:val="14"/>
        </w:rPr>
      </w:pPr>
      <w:r w:rsidRPr="008C0BA0">
        <w:rPr>
          <w:rFonts w:hint="eastAsia"/>
          <w:spacing w:val="14"/>
        </w:rPr>
        <w:t>令和５</w:t>
      </w:r>
      <w:r w:rsidRPr="008C0BA0">
        <w:rPr>
          <w:spacing w:val="14"/>
        </w:rPr>
        <w:t>年度</w:t>
      </w:r>
      <w:r w:rsidRPr="008C0BA0">
        <w:rPr>
          <w:rFonts w:hint="eastAsia"/>
          <w:spacing w:val="14"/>
        </w:rPr>
        <w:t>（令和５年１１月</w:t>
      </w:r>
      <w:r w:rsidR="0017155E" w:rsidRPr="008C0BA0">
        <w:rPr>
          <w:rFonts w:hint="eastAsia"/>
          <w:spacing w:val="14"/>
          <w:highlight w:val="yellow"/>
        </w:rPr>
        <w:t>〇</w:t>
      </w:r>
      <w:r w:rsidRPr="008C0BA0">
        <w:rPr>
          <w:rFonts w:hint="eastAsia"/>
          <w:spacing w:val="14"/>
        </w:rPr>
        <w:t>日から令和６年３月３１日まで）</w:t>
      </w:r>
    </w:p>
    <w:p w14:paraId="01E0C8EF" w14:textId="305B0F82" w:rsidR="004F4AC7" w:rsidRPr="008C0BA0" w:rsidRDefault="004F4AC7" w:rsidP="004F4AC7">
      <w:pPr>
        <w:pStyle w:val="a3"/>
        <w:tabs>
          <w:tab w:val="left" w:pos="1931"/>
        </w:tabs>
        <w:spacing w:before="30" w:line="266" w:lineRule="auto"/>
        <w:ind w:left="572" w:right="54" w:firstLineChars="900" w:firstLine="2016"/>
        <w:rPr>
          <w:spacing w:val="14"/>
        </w:rPr>
      </w:pPr>
      <w:r w:rsidRPr="008C0BA0">
        <w:rPr>
          <w:rFonts w:hint="eastAsia"/>
          <w:spacing w:val="14"/>
        </w:rPr>
        <w:t>￥</w:t>
      </w:r>
      <w:r w:rsidRPr="008C0BA0">
        <w:rPr>
          <w:rFonts w:hint="eastAsia"/>
          <w:spacing w:val="14"/>
          <w:highlight w:val="yellow"/>
        </w:rPr>
        <w:t>〇〇，〇〇〇，〇〇〇</w:t>
      </w:r>
      <w:r w:rsidR="00FC0EB7" w:rsidRPr="008C0BA0">
        <w:rPr>
          <w:rFonts w:hint="eastAsia"/>
          <w:spacing w:val="14"/>
          <w:highlight w:val="yellow"/>
        </w:rPr>
        <w:t>－</w:t>
      </w:r>
      <w:r w:rsidRPr="008C0BA0">
        <w:rPr>
          <w:rFonts w:hint="eastAsia"/>
          <w:spacing w:val="14"/>
        </w:rPr>
        <w:t>（消費税等を含む。）</w:t>
      </w:r>
    </w:p>
    <w:p w14:paraId="7FEC4B92" w14:textId="3F83AFCB" w:rsidR="00FB4E26" w:rsidRPr="008C0BA0" w:rsidRDefault="00FB4E26" w:rsidP="00FB4E26">
      <w:pPr>
        <w:pStyle w:val="a3"/>
        <w:tabs>
          <w:tab w:val="left" w:pos="1931"/>
        </w:tabs>
        <w:spacing w:before="30" w:line="266" w:lineRule="auto"/>
        <w:ind w:left="572" w:right="54"/>
        <w:rPr>
          <w:spacing w:val="14"/>
        </w:rPr>
      </w:pPr>
      <w:r w:rsidRPr="008C0BA0">
        <w:rPr>
          <w:rFonts w:hint="eastAsia"/>
          <w:spacing w:val="14"/>
        </w:rPr>
        <w:t>令和</w:t>
      </w:r>
      <w:r w:rsidR="0000670B" w:rsidRPr="008C0BA0">
        <w:rPr>
          <w:rFonts w:hint="eastAsia"/>
          <w:spacing w:val="14"/>
        </w:rPr>
        <w:t>６</w:t>
      </w:r>
      <w:r w:rsidRPr="008C0BA0">
        <w:rPr>
          <w:spacing w:val="14"/>
        </w:rPr>
        <w:t>年度</w:t>
      </w:r>
      <w:r w:rsidRPr="008C0BA0">
        <w:rPr>
          <w:rFonts w:hint="eastAsia"/>
          <w:spacing w:val="14"/>
        </w:rPr>
        <w:t>（令和</w:t>
      </w:r>
      <w:r w:rsidR="0000670B" w:rsidRPr="008C0BA0">
        <w:rPr>
          <w:rFonts w:hint="eastAsia"/>
          <w:spacing w:val="14"/>
        </w:rPr>
        <w:t>６</w:t>
      </w:r>
      <w:r w:rsidRPr="008C0BA0">
        <w:rPr>
          <w:rFonts w:hint="eastAsia"/>
          <w:spacing w:val="14"/>
        </w:rPr>
        <w:t>年</w:t>
      </w:r>
      <w:r w:rsidR="0000670B" w:rsidRPr="008C0BA0">
        <w:rPr>
          <w:rFonts w:hint="eastAsia"/>
          <w:spacing w:val="14"/>
        </w:rPr>
        <w:t>４</w:t>
      </w:r>
      <w:r w:rsidRPr="008C0BA0">
        <w:rPr>
          <w:rFonts w:hint="eastAsia"/>
          <w:spacing w:val="14"/>
        </w:rPr>
        <w:t>月</w:t>
      </w:r>
      <w:r w:rsidR="0000670B" w:rsidRPr="008C0BA0">
        <w:rPr>
          <w:rFonts w:hint="eastAsia"/>
          <w:spacing w:val="14"/>
        </w:rPr>
        <w:t>１</w:t>
      </w:r>
      <w:r w:rsidRPr="008C0BA0">
        <w:rPr>
          <w:rFonts w:hint="eastAsia"/>
          <w:spacing w:val="14"/>
        </w:rPr>
        <w:t>日から令和</w:t>
      </w:r>
      <w:r w:rsidR="0000670B" w:rsidRPr="008C0BA0">
        <w:rPr>
          <w:rFonts w:hint="eastAsia"/>
          <w:spacing w:val="14"/>
        </w:rPr>
        <w:t>７</w:t>
      </w:r>
      <w:r w:rsidRPr="008C0BA0">
        <w:rPr>
          <w:rFonts w:hint="eastAsia"/>
          <w:spacing w:val="14"/>
        </w:rPr>
        <w:t>年</w:t>
      </w:r>
      <w:r w:rsidR="0000670B" w:rsidRPr="008C0BA0">
        <w:rPr>
          <w:rFonts w:hint="eastAsia"/>
          <w:spacing w:val="14"/>
        </w:rPr>
        <w:t>３</w:t>
      </w:r>
      <w:r w:rsidRPr="008C0BA0">
        <w:rPr>
          <w:rFonts w:hint="eastAsia"/>
          <w:spacing w:val="14"/>
        </w:rPr>
        <w:t>月</w:t>
      </w:r>
      <w:r w:rsidR="0000670B" w:rsidRPr="008C0BA0">
        <w:rPr>
          <w:rFonts w:hint="eastAsia"/>
          <w:spacing w:val="14"/>
        </w:rPr>
        <w:t>３１</w:t>
      </w:r>
      <w:r w:rsidRPr="008C0BA0">
        <w:rPr>
          <w:rFonts w:hint="eastAsia"/>
          <w:spacing w:val="14"/>
        </w:rPr>
        <w:t>日まで）</w:t>
      </w:r>
    </w:p>
    <w:p w14:paraId="271C16BA" w14:textId="599C98E0" w:rsidR="00FB4E26" w:rsidRPr="008C0BA0" w:rsidRDefault="000509BE" w:rsidP="00FB4E26">
      <w:pPr>
        <w:pStyle w:val="a3"/>
        <w:tabs>
          <w:tab w:val="left" w:pos="1931"/>
        </w:tabs>
        <w:spacing w:before="30" w:line="266" w:lineRule="auto"/>
        <w:ind w:left="572" w:right="54" w:firstLineChars="900" w:firstLine="2016"/>
        <w:rPr>
          <w:spacing w:val="14"/>
        </w:rPr>
      </w:pPr>
      <w:r w:rsidRPr="008C0BA0">
        <w:rPr>
          <w:rFonts w:hint="eastAsia"/>
          <w:spacing w:val="14"/>
        </w:rPr>
        <w:t>￥</w:t>
      </w:r>
      <w:r w:rsidR="00DD185F" w:rsidRPr="008C0BA0">
        <w:rPr>
          <w:rFonts w:hint="eastAsia"/>
          <w:spacing w:val="14"/>
          <w:highlight w:val="yellow"/>
        </w:rPr>
        <w:t>〇〇</w:t>
      </w:r>
      <w:r w:rsidR="007F06EA" w:rsidRPr="008C0BA0">
        <w:rPr>
          <w:rFonts w:hint="eastAsia"/>
          <w:spacing w:val="14"/>
          <w:highlight w:val="yellow"/>
        </w:rPr>
        <w:t>，</w:t>
      </w:r>
      <w:r w:rsidR="00DD185F" w:rsidRPr="008C0BA0">
        <w:rPr>
          <w:rFonts w:hint="eastAsia"/>
          <w:spacing w:val="14"/>
          <w:highlight w:val="yellow"/>
        </w:rPr>
        <w:t>〇〇〇</w:t>
      </w:r>
      <w:r w:rsidR="007F06EA" w:rsidRPr="008C0BA0">
        <w:rPr>
          <w:rFonts w:hint="eastAsia"/>
          <w:spacing w:val="14"/>
          <w:highlight w:val="yellow"/>
        </w:rPr>
        <w:t>，</w:t>
      </w:r>
      <w:r w:rsidR="00DD185F" w:rsidRPr="008C0BA0">
        <w:rPr>
          <w:rFonts w:hint="eastAsia"/>
          <w:spacing w:val="14"/>
          <w:highlight w:val="yellow"/>
        </w:rPr>
        <w:t>〇〇〇</w:t>
      </w:r>
      <w:r w:rsidR="00FC0EB7" w:rsidRPr="008C0BA0">
        <w:rPr>
          <w:rFonts w:hint="eastAsia"/>
          <w:spacing w:val="14"/>
          <w:highlight w:val="yellow"/>
        </w:rPr>
        <w:t>－</w:t>
      </w:r>
      <w:r w:rsidR="00FB4E26" w:rsidRPr="008C0BA0">
        <w:rPr>
          <w:rFonts w:hint="eastAsia"/>
          <w:spacing w:val="14"/>
        </w:rPr>
        <w:t>（消費税等を含む。）</w:t>
      </w:r>
    </w:p>
    <w:p w14:paraId="7BA0AC9E" w14:textId="5B797872" w:rsidR="00FB4E26" w:rsidRPr="008C0BA0" w:rsidRDefault="00FB4E26" w:rsidP="00FB4E26">
      <w:pPr>
        <w:pStyle w:val="a3"/>
        <w:tabs>
          <w:tab w:val="left" w:pos="1931"/>
        </w:tabs>
        <w:spacing w:before="30" w:line="266" w:lineRule="auto"/>
        <w:ind w:left="572" w:right="54"/>
        <w:rPr>
          <w:spacing w:val="14"/>
        </w:rPr>
      </w:pPr>
      <w:r w:rsidRPr="008C0BA0">
        <w:rPr>
          <w:rFonts w:hint="eastAsia"/>
          <w:spacing w:val="14"/>
        </w:rPr>
        <w:t>令和</w:t>
      </w:r>
      <w:r w:rsidR="0000670B" w:rsidRPr="008C0BA0">
        <w:rPr>
          <w:rFonts w:hint="eastAsia"/>
          <w:spacing w:val="14"/>
        </w:rPr>
        <w:t>７</w:t>
      </w:r>
      <w:r w:rsidRPr="008C0BA0">
        <w:rPr>
          <w:spacing w:val="14"/>
        </w:rPr>
        <w:t>年度</w:t>
      </w:r>
      <w:r w:rsidRPr="008C0BA0">
        <w:rPr>
          <w:rFonts w:hint="eastAsia"/>
          <w:spacing w:val="14"/>
        </w:rPr>
        <w:t>（令和</w:t>
      </w:r>
      <w:r w:rsidR="0000670B" w:rsidRPr="008C0BA0">
        <w:rPr>
          <w:rFonts w:hint="eastAsia"/>
          <w:spacing w:val="14"/>
        </w:rPr>
        <w:t>７</w:t>
      </w:r>
      <w:r w:rsidRPr="008C0BA0">
        <w:rPr>
          <w:rFonts w:hint="eastAsia"/>
          <w:spacing w:val="14"/>
        </w:rPr>
        <w:t>年</w:t>
      </w:r>
      <w:r w:rsidR="0000670B" w:rsidRPr="008C0BA0">
        <w:rPr>
          <w:rFonts w:hint="eastAsia"/>
          <w:spacing w:val="14"/>
        </w:rPr>
        <w:t>４</w:t>
      </w:r>
      <w:r w:rsidRPr="008C0BA0">
        <w:rPr>
          <w:rFonts w:hint="eastAsia"/>
          <w:spacing w:val="14"/>
        </w:rPr>
        <w:t>月</w:t>
      </w:r>
      <w:r w:rsidR="0000670B" w:rsidRPr="008C0BA0">
        <w:rPr>
          <w:rFonts w:hint="eastAsia"/>
          <w:spacing w:val="14"/>
        </w:rPr>
        <w:t>１</w:t>
      </w:r>
      <w:r w:rsidRPr="008C0BA0">
        <w:rPr>
          <w:rFonts w:hint="eastAsia"/>
          <w:spacing w:val="14"/>
        </w:rPr>
        <w:t>日から令和</w:t>
      </w:r>
      <w:r w:rsidR="0000670B" w:rsidRPr="008C0BA0">
        <w:rPr>
          <w:rFonts w:hint="eastAsia"/>
          <w:spacing w:val="14"/>
        </w:rPr>
        <w:t>８</w:t>
      </w:r>
      <w:r w:rsidRPr="008C0BA0">
        <w:rPr>
          <w:rFonts w:hint="eastAsia"/>
          <w:spacing w:val="14"/>
        </w:rPr>
        <w:t>年</w:t>
      </w:r>
      <w:r w:rsidR="0000670B" w:rsidRPr="008C0BA0">
        <w:rPr>
          <w:rFonts w:hint="eastAsia"/>
          <w:spacing w:val="14"/>
        </w:rPr>
        <w:t>３</w:t>
      </w:r>
      <w:r w:rsidRPr="008C0BA0">
        <w:rPr>
          <w:rFonts w:hint="eastAsia"/>
          <w:spacing w:val="14"/>
        </w:rPr>
        <w:t>月</w:t>
      </w:r>
      <w:r w:rsidR="0000670B" w:rsidRPr="008C0BA0">
        <w:rPr>
          <w:rFonts w:hint="eastAsia"/>
          <w:spacing w:val="14"/>
        </w:rPr>
        <w:t>３１</w:t>
      </w:r>
      <w:r w:rsidRPr="008C0BA0">
        <w:rPr>
          <w:rFonts w:hint="eastAsia"/>
          <w:spacing w:val="14"/>
        </w:rPr>
        <w:t>日まで）</w:t>
      </w:r>
    </w:p>
    <w:p w14:paraId="5E0B1B70" w14:textId="67A1B2A6" w:rsidR="00FB4E26" w:rsidRPr="008C0BA0" w:rsidRDefault="000509BE" w:rsidP="00FB4E26">
      <w:pPr>
        <w:pStyle w:val="a3"/>
        <w:tabs>
          <w:tab w:val="left" w:pos="1931"/>
        </w:tabs>
        <w:spacing w:before="30" w:line="266" w:lineRule="auto"/>
        <w:ind w:left="572" w:right="54" w:firstLineChars="900" w:firstLine="2016"/>
        <w:rPr>
          <w:spacing w:val="14"/>
        </w:rPr>
      </w:pPr>
      <w:r w:rsidRPr="008C0BA0">
        <w:rPr>
          <w:rFonts w:hint="eastAsia"/>
          <w:spacing w:val="14"/>
        </w:rPr>
        <w:t>￥</w:t>
      </w:r>
      <w:r w:rsidR="00DD185F" w:rsidRPr="008C0BA0">
        <w:rPr>
          <w:rFonts w:hint="eastAsia"/>
          <w:spacing w:val="14"/>
          <w:highlight w:val="yellow"/>
        </w:rPr>
        <w:t>〇〇，〇〇〇，〇〇〇</w:t>
      </w:r>
      <w:r w:rsidR="00FC0EB7" w:rsidRPr="008C0BA0">
        <w:rPr>
          <w:rFonts w:hint="eastAsia"/>
          <w:spacing w:val="14"/>
          <w:highlight w:val="yellow"/>
        </w:rPr>
        <w:t>－</w:t>
      </w:r>
      <w:r w:rsidR="00FB4E26" w:rsidRPr="008C0BA0">
        <w:rPr>
          <w:rFonts w:hint="eastAsia"/>
          <w:spacing w:val="14"/>
        </w:rPr>
        <w:t>（消費税等を含む。）</w:t>
      </w:r>
    </w:p>
    <w:p w14:paraId="6B288335" w14:textId="5F034D8E" w:rsidR="00FB4E26" w:rsidRPr="008C0BA0" w:rsidRDefault="00FB4E26" w:rsidP="00FB4E26">
      <w:pPr>
        <w:pStyle w:val="a3"/>
        <w:tabs>
          <w:tab w:val="left" w:pos="1931"/>
        </w:tabs>
        <w:spacing w:before="30" w:line="266" w:lineRule="auto"/>
        <w:ind w:left="572" w:right="54"/>
        <w:rPr>
          <w:spacing w:val="14"/>
        </w:rPr>
      </w:pPr>
      <w:r w:rsidRPr="008C0BA0">
        <w:rPr>
          <w:rFonts w:hint="eastAsia"/>
          <w:spacing w:val="14"/>
        </w:rPr>
        <w:t>令和</w:t>
      </w:r>
      <w:r w:rsidR="0000670B" w:rsidRPr="008C0BA0">
        <w:rPr>
          <w:rFonts w:hint="eastAsia"/>
          <w:spacing w:val="14"/>
        </w:rPr>
        <w:t>８</w:t>
      </w:r>
      <w:r w:rsidRPr="008C0BA0">
        <w:rPr>
          <w:spacing w:val="14"/>
        </w:rPr>
        <w:t>年度</w:t>
      </w:r>
      <w:r w:rsidRPr="008C0BA0">
        <w:rPr>
          <w:rFonts w:hint="eastAsia"/>
          <w:spacing w:val="14"/>
        </w:rPr>
        <w:t>（令和</w:t>
      </w:r>
      <w:r w:rsidR="0000670B" w:rsidRPr="008C0BA0">
        <w:rPr>
          <w:rFonts w:hint="eastAsia"/>
          <w:spacing w:val="14"/>
        </w:rPr>
        <w:t>８</w:t>
      </w:r>
      <w:r w:rsidRPr="008C0BA0">
        <w:rPr>
          <w:rFonts w:hint="eastAsia"/>
          <w:spacing w:val="14"/>
        </w:rPr>
        <w:t>年</w:t>
      </w:r>
      <w:r w:rsidR="0000670B" w:rsidRPr="008C0BA0">
        <w:rPr>
          <w:rFonts w:hint="eastAsia"/>
          <w:spacing w:val="14"/>
        </w:rPr>
        <w:t>４</w:t>
      </w:r>
      <w:r w:rsidRPr="008C0BA0">
        <w:rPr>
          <w:rFonts w:hint="eastAsia"/>
          <w:spacing w:val="14"/>
        </w:rPr>
        <w:t>月</w:t>
      </w:r>
      <w:r w:rsidR="0000670B" w:rsidRPr="008C0BA0">
        <w:rPr>
          <w:rFonts w:hint="eastAsia"/>
          <w:spacing w:val="14"/>
        </w:rPr>
        <w:t>１</w:t>
      </w:r>
      <w:r w:rsidRPr="008C0BA0">
        <w:rPr>
          <w:rFonts w:hint="eastAsia"/>
          <w:spacing w:val="14"/>
        </w:rPr>
        <w:t>日から令和</w:t>
      </w:r>
      <w:r w:rsidR="0000670B" w:rsidRPr="008C0BA0">
        <w:rPr>
          <w:rFonts w:hint="eastAsia"/>
          <w:spacing w:val="14"/>
        </w:rPr>
        <w:t>９</w:t>
      </w:r>
      <w:r w:rsidRPr="008C0BA0">
        <w:rPr>
          <w:rFonts w:hint="eastAsia"/>
          <w:spacing w:val="14"/>
        </w:rPr>
        <w:t>年</w:t>
      </w:r>
      <w:r w:rsidR="0000670B" w:rsidRPr="008C0BA0">
        <w:rPr>
          <w:rFonts w:hint="eastAsia"/>
          <w:spacing w:val="14"/>
        </w:rPr>
        <w:t>３</w:t>
      </w:r>
      <w:r w:rsidRPr="008C0BA0">
        <w:rPr>
          <w:rFonts w:hint="eastAsia"/>
          <w:spacing w:val="14"/>
        </w:rPr>
        <w:t>月</w:t>
      </w:r>
      <w:r w:rsidR="0000670B" w:rsidRPr="008C0BA0">
        <w:rPr>
          <w:rFonts w:hint="eastAsia"/>
          <w:spacing w:val="14"/>
        </w:rPr>
        <w:t>３１</w:t>
      </w:r>
      <w:r w:rsidRPr="008C0BA0">
        <w:rPr>
          <w:rFonts w:hint="eastAsia"/>
          <w:spacing w:val="14"/>
        </w:rPr>
        <w:t>日まで）</w:t>
      </w:r>
    </w:p>
    <w:p w14:paraId="0C3E7B33" w14:textId="414F6C03" w:rsidR="00FB4E26" w:rsidRPr="008C0BA0" w:rsidRDefault="000509BE" w:rsidP="00FB4E26">
      <w:pPr>
        <w:pStyle w:val="a3"/>
        <w:tabs>
          <w:tab w:val="left" w:pos="1931"/>
        </w:tabs>
        <w:spacing w:before="30" w:line="266" w:lineRule="auto"/>
        <w:ind w:left="572" w:right="54" w:firstLineChars="900" w:firstLine="2016"/>
        <w:rPr>
          <w:spacing w:val="14"/>
        </w:rPr>
      </w:pPr>
      <w:r w:rsidRPr="008C0BA0">
        <w:rPr>
          <w:rFonts w:hint="eastAsia"/>
          <w:spacing w:val="14"/>
        </w:rPr>
        <w:t>￥</w:t>
      </w:r>
      <w:r w:rsidR="00DD185F" w:rsidRPr="008C0BA0">
        <w:rPr>
          <w:rFonts w:hint="eastAsia"/>
          <w:spacing w:val="14"/>
          <w:highlight w:val="yellow"/>
        </w:rPr>
        <w:t>〇〇，〇〇〇，〇〇〇</w:t>
      </w:r>
      <w:r w:rsidR="00FC0EB7" w:rsidRPr="008C0BA0">
        <w:rPr>
          <w:rFonts w:hint="eastAsia"/>
          <w:spacing w:val="14"/>
          <w:highlight w:val="yellow"/>
        </w:rPr>
        <w:t>－</w:t>
      </w:r>
      <w:r w:rsidR="00FB4E26" w:rsidRPr="008C0BA0">
        <w:rPr>
          <w:rFonts w:hint="eastAsia"/>
          <w:spacing w:val="14"/>
        </w:rPr>
        <w:t>（消費税等を含む。）</w:t>
      </w:r>
    </w:p>
    <w:p w14:paraId="5408F937" w14:textId="5FF5A7F5" w:rsidR="00FB4E26" w:rsidRPr="008C0BA0" w:rsidRDefault="00FB4E26" w:rsidP="00FB4E26">
      <w:pPr>
        <w:pStyle w:val="a3"/>
        <w:tabs>
          <w:tab w:val="left" w:pos="1931"/>
        </w:tabs>
        <w:spacing w:before="30" w:line="266" w:lineRule="auto"/>
        <w:ind w:left="572" w:right="54"/>
        <w:rPr>
          <w:spacing w:val="14"/>
        </w:rPr>
      </w:pPr>
      <w:r w:rsidRPr="008C0BA0">
        <w:rPr>
          <w:rFonts w:hint="eastAsia"/>
          <w:spacing w:val="14"/>
        </w:rPr>
        <w:t>令和</w:t>
      </w:r>
      <w:r w:rsidR="0000670B" w:rsidRPr="008C0BA0">
        <w:rPr>
          <w:rFonts w:hint="eastAsia"/>
          <w:spacing w:val="14"/>
        </w:rPr>
        <w:t>９</w:t>
      </w:r>
      <w:r w:rsidRPr="008C0BA0">
        <w:rPr>
          <w:spacing w:val="14"/>
        </w:rPr>
        <w:t>年度</w:t>
      </w:r>
      <w:r w:rsidRPr="008C0BA0">
        <w:rPr>
          <w:rFonts w:hint="eastAsia"/>
          <w:spacing w:val="14"/>
        </w:rPr>
        <w:t>（令和</w:t>
      </w:r>
      <w:r w:rsidR="0000670B" w:rsidRPr="008C0BA0">
        <w:rPr>
          <w:rFonts w:hint="eastAsia"/>
          <w:spacing w:val="14"/>
        </w:rPr>
        <w:t>９</w:t>
      </w:r>
      <w:r w:rsidRPr="008C0BA0">
        <w:rPr>
          <w:rFonts w:hint="eastAsia"/>
          <w:spacing w:val="14"/>
        </w:rPr>
        <w:t>年</w:t>
      </w:r>
      <w:r w:rsidR="0000670B" w:rsidRPr="008C0BA0">
        <w:rPr>
          <w:rFonts w:hint="eastAsia"/>
          <w:spacing w:val="14"/>
        </w:rPr>
        <w:t>４</w:t>
      </w:r>
      <w:r w:rsidRPr="008C0BA0">
        <w:rPr>
          <w:rFonts w:hint="eastAsia"/>
          <w:spacing w:val="14"/>
        </w:rPr>
        <w:t>月</w:t>
      </w:r>
      <w:r w:rsidR="0000670B" w:rsidRPr="008C0BA0">
        <w:rPr>
          <w:rFonts w:hint="eastAsia"/>
          <w:spacing w:val="14"/>
        </w:rPr>
        <w:t>１</w:t>
      </w:r>
      <w:r w:rsidRPr="008C0BA0">
        <w:rPr>
          <w:rFonts w:hint="eastAsia"/>
          <w:spacing w:val="14"/>
        </w:rPr>
        <w:t>日から令和</w:t>
      </w:r>
      <w:r w:rsidR="0000670B" w:rsidRPr="008C0BA0">
        <w:rPr>
          <w:rFonts w:hint="eastAsia"/>
          <w:spacing w:val="14"/>
        </w:rPr>
        <w:t>１０</w:t>
      </w:r>
      <w:r w:rsidRPr="008C0BA0">
        <w:rPr>
          <w:rFonts w:hint="eastAsia"/>
          <w:spacing w:val="14"/>
        </w:rPr>
        <w:t>年</w:t>
      </w:r>
      <w:r w:rsidR="0000670B" w:rsidRPr="008C0BA0">
        <w:rPr>
          <w:rFonts w:hint="eastAsia"/>
          <w:spacing w:val="14"/>
        </w:rPr>
        <w:t>１</w:t>
      </w:r>
      <w:r w:rsidRPr="008C0BA0">
        <w:rPr>
          <w:rFonts w:hint="eastAsia"/>
          <w:spacing w:val="14"/>
        </w:rPr>
        <w:t>月</w:t>
      </w:r>
      <w:r w:rsidR="0000670B" w:rsidRPr="008C0BA0">
        <w:rPr>
          <w:rFonts w:hint="eastAsia"/>
          <w:spacing w:val="14"/>
        </w:rPr>
        <w:t>３１</w:t>
      </w:r>
      <w:r w:rsidRPr="008C0BA0">
        <w:rPr>
          <w:rFonts w:hint="eastAsia"/>
          <w:spacing w:val="14"/>
        </w:rPr>
        <w:t>日まで）</w:t>
      </w:r>
    </w:p>
    <w:p w14:paraId="774D9AD4" w14:textId="1EEF8389" w:rsidR="00FB4E26" w:rsidRPr="008C0BA0" w:rsidRDefault="000509BE" w:rsidP="00FB4E26">
      <w:pPr>
        <w:pStyle w:val="a3"/>
        <w:tabs>
          <w:tab w:val="left" w:pos="1931"/>
        </w:tabs>
        <w:spacing w:before="30" w:line="266" w:lineRule="auto"/>
        <w:ind w:left="572" w:right="54" w:firstLineChars="900" w:firstLine="2016"/>
        <w:rPr>
          <w:spacing w:val="14"/>
        </w:rPr>
      </w:pPr>
      <w:r w:rsidRPr="008C0BA0">
        <w:rPr>
          <w:rFonts w:hint="eastAsia"/>
          <w:spacing w:val="14"/>
        </w:rPr>
        <w:t>￥</w:t>
      </w:r>
      <w:r w:rsidR="00DD185F" w:rsidRPr="008C0BA0">
        <w:rPr>
          <w:rFonts w:hint="eastAsia"/>
          <w:spacing w:val="14"/>
          <w:highlight w:val="yellow"/>
        </w:rPr>
        <w:t>〇〇，〇〇〇，〇〇〇</w:t>
      </w:r>
      <w:r w:rsidR="00FC0EB7" w:rsidRPr="008C0BA0">
        <w:rPr>
          <w:rFonts w:hint="eastAsia"/>
          <w:spacing w:val="14"/>
          <w:highlight w:val="yellow"/>
        </w:rPr>
        <w:t>－</w:t>
      </w:r>
      <w:r w:rsidR="00FB4E26" w:rsidRPr="008C0BA0">
        <w:rPr>
          <w:rFonts w:hint="eastAsia"/>
          <w:spacing w:val="14"/>
        </w:rPr>
        <w:t>（消費税等を含む。）</w:t>
      </w:r>
    </w:p>
    <w:p w14:paraId="02DA0FA9" w14:textId="57F5C0EF" w:rsidR="00735399" w:rsidRPr="008C0BA0" w:rsidRDefault="004F4AC7" w:rsidP="00FB4E26">
      <w:pPr>
        <w:pStyle w:val="a3"/>
        <w:spacing w:before="3" w:line="266" w:lineRule="auto"/>
        <w:ind w:right="229" w:firstLineChars="300" w:firstLine="672"/>
        <w:rPr>
          <w:spacing w:val="14"/>
        </w:rPr>
      </w:pPr>
      <w:r w:rsidRPr="008C0BA0">
        <w:rPr>
          <w:rFonts w:hint="eastAsia"/>
          <w:spacing w:val="14"/>
        </w:rPr>
        <w:t>令和</w:t>
      </w:r>
      <w:r w:rsidR="0017155E" w:rsidRPr="008C0BA0">
        <w:rPr>
          <w:rFonts w:hint="eastAsia"/>
          <w:spacing w:val="14"/>
          <w:highlight w:val="yellow"/>
        </w:rPr>
        <w:t>〇</w:t>
      </w:r>
      <w:r w:rsidRPr="008C0BA0">
        <w:rPr>
          <w:rFonts w:hint="eastAsia"/>
          <w:spacing w:val="14"/>
        </w:rPr>
        <w:t>年度</w:t>
      </w:r>
      <w:r w:rsidR="00FB4E26" w:rsidRPr="008C0BA0">
        <w:rPr>
          <w:rFonts w:hint="eastAsia"/>
          <w:spacing w:val="14"/>
        </w:rPr>
        <w:t>における</w:t>
      </w:r>
      <w:r w:rsidR="00423011" w:rsidRPr="008C0BA0">
        <w:rPr>
          <w:spacing w:val="14"/>
        </w:rPr>
        <w:t>委託研究</w:t>
      </w:r>
      <w:r w:rsidR="004032D2" w:rsidRPr="008C0BA0">
        <w:rPr>
          <w:rFonts w:hint="eastAsia"/>
          <w:spacing w:val="14"/>
        </w:rPr>
        <w:t>開発</w:t>
      </w:r>
      <w:r w:rsidR="00423011" w:rsidRPr="008C0BA0">
        <w:rPr>
          <w:spacing w:val="14"/>
        </w:rPr>
        <w:t>費の内訳は、別記の１のとおりとする。</w:t>
      </w:r>
    </w:p>
    <w:p w14:paraId="43CA70F7" w14:textId="3B6FE3E6" w:rsidR="00FB4E26" w:rsidRPr="008C0BA0" w:rsidRDefault="00FB4E26" w:rsidP="00FB4E26">
      <w:pPr>
        <w:pStyle w:val="a3"/>
        <w:spacing w:before="3" w:line="266" w:lineRule="auto"/>
        <w:ind w:leftChars="200" w:left="440" w:right="229" w:firstLineChars="100" w:firstLine="224"/>
        <w:rPr>
          <w:spacing w:val="14"/>
        </w:rPr>
      </w:pPr>
      <w:r w:rsidRPr="008C0BA0">
        <w:rPr>
          <w:rFonts w:hint="eastAsia"/>
          <w:spacing w:val="14"/>
        </w:rPr>
        <w:t>令和</w:t>
      </w:r>
      <w:r w:rsidR="0017155E" w:rsidRPr="008C0BA0">
        <w:rPr>
          <w:rFonts w:hint="eastAsia"/>
          <w:spacing w:val="14"/>
          <w:highlight w:val="yellow"/>
        </w:rPr>
        <w:t>〇</w:t>
      </w:r>
      <w:r w:rsidRPr="008C0BA0">
        <w:rPr>
          <w:rFonts w:hint="eastAsia"/>
          <w:spacing w:val="14"/>
        </w:rPr>
        <w:t>年度以降における委託研究</w:t>
      </w:r>
      <w:r w:rsidR="007C77CC" w:rsidRPr="008C0BA0">
        <w:rPr>
          <w:rFonts w:hint="eastAsia"/>
          <w:spacing w:val="14"/>
        </w:rPr>
        <w:t>開発費</w:t>
      </w:r>
      <w:r w:rsidRPr="008C0BA0">
        <w:rPr>
          <w:rFonts w:hint="eastAsia"/>
          <w:spacing w:val="14"/>
        </w:rPr>
        <w:t>は、</w:t>
      </w:r>
      <w:r w:rsidR="007C77CC" w:rsidRPr="008C0BA0">
        <w:rPr>
          <w:rFonts w:hint="eastAsia"/>
          <w:spacing w:val="14"/>
        </w:rPr>
        <w:t>契約期間中の最終年度を除き、毎事業年度に実施するＳＩＰガバニングボード（有識者等で構成される。）の評価に基づき、甲による</w:t>
      </w:r>
      <w:r w:rsidR="00AE0F9D" w:rsidRPr="008C0BA0">
        <w:rPr>
          <w:rFonts w:hint="eastAsia"/>
          <w:spacing w:val="14"/>
        </w:rPr>
        <w:t>本研究</w:t>
      </w:r>
      <w:r w:rsidR="007C77CC" w:rsidRPr="008C0BA0">
        <w:rPr>
          <w:rFonts w:hint="eastAsia"/>
          <w:spacing w:val="14"/>
        </w:rPr>
        <w:t>の成果の評価結果等を踏まえ、プログラムディレクターが決定した翌事業年度の</w:t>
      </w:r>
      <w:r w:rsidR="003F4BE9" w:rsidRPr="008C0BA0">
        <w:rPr>
          <w:rFonts w:hint="eastAsia"/>
          <w:spacing w:val="14"/>
        </w:rPr>
        <w:t>委託研究開発費</w:t>
      </w:r>
      <w:r w:rsidR="007C77CC" w:rsidRPr="008C0BA0">
        <w:rPr>
          <w:rFonts w:hint="eastAsia"/>
          <w:spacing w:val="14"/>
        </w:rPr>
        <w:t>に基づき、甲は、翌事業年度の開始後に、乙との間で</w:t>
      </w:r>
      <w:r w:rsidR="003F4BE9" w:rsidRPr="008C0BA0">
        <w:rPr>
          <w:rFonts w:hint="eastAsia"/>
          <w:spacing w:val="14"/>
        </w:rPr>
        <w:t>委託研究開発費</w:t>
      </w:r>
      <w:r w:rsidR="007C77CC" w:rsidRPr="008C0BA0">
        <w:rPr>
          <w:rFonts w:hint="eastAsia"/>
          <w:spacing w:val="14"/>
        </w:rPr>
        <w:t>に係る変更契約を速やかに締結するものとする。</w:t>
      </w:r>
    </w:p>
    <w:p w14:paraId="4E43F337" w14:textId="4E86D069" w:rsidR="00B23D7A" w:rsidRPr="008C0BA0" w:rsidRDefault="00423011" w:rsidP="0007553D">
      <w:pPr>
        <w:pStyle w:val="a3"/>
        <w:spacing w:before="2" w:line="266" w:lineRule="auto"/>
        <w:ind w:left="554" w:right="229" w:hanging="435"/>
        <w:jc w:val="both"/>
        <w:rPr>
          <w:spacing w:val="14"/>
        </w:rPr>
      </w:pPr>
      <w:r w:rsidRPr="008C0BA0">
        <w:rPr>
          <w:spacing w:val="14"/>
        </w:rPr>
        <w:t>（５）</w:t>
      </w:r>
      <w:r w:rsidR="004F4AC7" w:rsidRPr="008C0BA0">
        <w:rPr>
          <w:rFonts w:hint="eastAsia"/>
          <w:spacing w:val="14"/>
        </w:rPr>
        <w:t>令和</w:t>
      </w:r>
      <w:r w:rsidR="0017155E" w:rsidRPr="008C0BA0">
        <w:rPr>
          <w:rFonts w:hint="eastAsia"/>
          <w:spacing w:val="14"/>
          <w:highlight w:val="yellow"/>
        </w:rPr>
        <w:t>〇</w:t>
      </w:r>
      <w:r w:rsidR="004F4AC7" w:rsidRPr="008C0BA0">
        <w:rPr>
          <w:rFonts w:hint="eastAsia"/>
          <w:spacing w:val="14"/>
        </w:rPr>
        <w:t>年度</w:t>
      </w:r>
      <w:r w:rsidRPr="008C0BA0">
        <w:rPr>
          <w:spacing w:val="14"/>
        </w:rPr>
        <w:t>における研究</w:t>
      </w:r>
      <w:r w:rsidR="00F6221D" w:rsidRPr="008C0BA0">
        <w:rPr>
          <w:rFonts w:hint="eastAsia"/>
          <w:spacing w:val="14"/>
        </w:rPr>
        <w:t>開発</w:t>
      </w:r>
      <w:r w:rsidRPr="008C0BA0">
        <w:rPr>
          <w:spacing w:val="14"/>
        </w:rPr>
        <w:t>目的及び内容：別記の３のとおりとする。</w:t>
      </w:r>
    </w:p>
    <w:p w14:paraId="2AE7F3F2" w14:textId="77777777" w:rsidR="00735399" w:rsidRPr="008C0BA0" w:rsidRDefault="00735399">
      <w:pPr>
        <w:pStyle w:val="a3"/>
        <w:rPr>
          <w:spacing w:val="14"/>
        </w:rPr>
      </w:pPr>
    </w:p>
    <w:p w14:paraId="00BED53A" w14:textId="774F45A3" w:rsidR="000545C7" w:rsidRPr="008C0BA0" w:rsidRDefault="000545C7" w:rsidP="00AF405D">
      <w:pPr>
        <w:pStyle w:val="a3"/>
        <w:ind w:firstLineChars="100" w:firstLine="224"/>
        <w:rPr>
          <w:spacing w:val="14"/>
        </w:rPr>
      </w:pPr>
      <w:r w:rsidRPr="008C0BA0">
        <w:rPr>
          <w:rFonts w:hint="eastAsia"/>
          <w:spacing w:val="14"/>
        </w:rPr>
        <w:t>本変更契約の締結を証するため、本契約書２通を作成し、甲及び乙それぞれ記名押印の上、各自１通を</w:t>
      </w:r>
      <w:r w:rsidR="00330A12" w:rsidRPr="008C0BA0">
        <w:rPr>
          <w:rFonts w:hint="eastAsia"/>
          <w:spacing w:val="14"/>
        </w:rPr>
        <w:t>保管</w:t>
      </w:r>
      <w:r w:rsidRPr="008C0BA0">
        <w:rPr>
          <w:rFonts w:hint="eastAsia"/>
          <w:spacing w:val="14"/>
        </w:rPr>
        <w:t>する。</w:t>
      </w:r>
    </w:p>
    <w:p w14:paraId="6CBBDA65" w14:textId="77777777" w:rsidR="0035461D" w:rsidRPr="008C0BA0" w:rsidRDefault="0035461D">
      <w:pPr>
        <w:pStyle w:val="a3"/>
        <w:spacing w:before="177"/>
        <w:ind w:left="1025"/>
        <w:rPr>
          <w:spacing w:val="14"/>
        </w:rPr>
      </w:pPr>
    </w:p>
    <w:p w14:paraId="1F865279" w14:textId="2040B065" w:rsidR="00735399" w:rsidRPr="008C0BA0" w:rsidRDefault="0000670B">
      <w:pPr>
        <w:pStyle w:val="a3"/>
        <w:spacing w:before="177"/>
        <w:ind w:left="1025"/>
        <w:rPr>
          <w:spacing w:val="14"/>
        </w:rPr>
      </w:pPr>
      <w:r w:rsidRPr="008C0BA0">
        <w:rPr>
          <w:rFonts w:hint="eastAsia"/>
          <w:spacing w:val="14"/>
        </w:rPr>
        <w:t>令和</w:t>
      </w:r>
      <w:r w:rsidR="00FC0EB7" w:rsidRPr="008C0BA0">
        <w:rPr>
          <w:rFonts w:hint="eastAsia"/>
          <w:spacing w:val="14"/>
          <w:highlight w:val="yellow"/>
        </w:rPr>
        <w:t>〇</w:t>
      </w:r>
      <w:r w:rsidR="00423011" w:rsidRPr="008C0BA0">
        <w:rPr>
          <w:spacing w:val="14"/>
        </w:rPr>
        <w:t>年</w:t>
      </w:r>
      <w:r w:rsidR="00DD185F" w:rsidRPr="008C0BA0">
        <w:rPr>
          <w:rFonts w:hint="eastAsia"/>
          <w:spacing w:val="14"/>
          <w:highlight w:val="yellow"/>
        </w:rPr>
        <w:t>〇</w:t>
      </w:r>
      <w:r w:rsidR="00423011" w:rsidRPr="008C0BA0">
        <w:rPr>
          <w:spacing w:val="14"/>
        </w:rPr>
        <w:t>月</w:t>
      </w:r>
      <w:r w:rsidR="00DD185F" w:rsidRPr="008C0BA0">
        <w:rPr>
          <w:rFonts w:hint="eastAsia"/>
          <w:spacing w:val="14"/>
          <w:highlight w:val="yellow"/>
        </w:rPr>
        <w:t>〇</w:t>
      </w:r>
      <w:r w:rsidR="00423011" w:rsidRPr="008C0BA0">
        <w:rPr>
          <w:spacing w:val="14"/>
        </w:rPr>
        <w:t>日</w:t>
      </w:r>
    </w:p>
    <w:p w14:paraId="7F16B156" w14:textId="77777777" w:rsidR="00735399" w:rsidRPr="008C0BA0" w:rsidRDefault="00735399">
      <w:pPr>
        <w:pStyle w:val="a3"/>
        <w:rPr>
          <w:spacing w:val="14"/>
        </w:rPr>
      </w:pPr>
    </w:p>
    <w:p w14:paraId="2EEBD11A" w14:textId="12D8BFBF" w:rsidR="00735399" w:rsidRPr="008C0BA0" w:rsidRDefault="0035461D">
      <w:pPr>
        <w:pStyle w:val="a3"/>
        <w:rPr>
          <w:spacing w:val="14"/>
        </w:rPr>
      </w:pPr>
      <w:r w:rsidRPr="008C0BA0">
        <w:rPr>
          <w:rFonts w:hint="eastAsia"/>
          <w:spacing w:val="14"/>
        </w:rPr>
        <w:t xml:space="preserve">　本変更契約は、令和〇年〇月〇日に遡って適用する。</w:t>
      </w:r>
    </w:p>
    <w:p w14:paraId="6FFBCDF6" w14:textId="77777777" w:rsidR="0035461D" w:rsidRDefault="0035461D">
      <w:pPr>
        <w:pStyle w:val="a3"/>
        <w:rPr>
          <w:spacing w:val="14"/>
        </w:rPr>
      </w:pPr>
    </w:p>
    <w:p w14:paraId="2654F0A8" w14:textId="77777777" w:rsidR="0035461D" w:rsidRPr="00FC0EB7" w:rsidRDefault="0035461D">
      <w:pPr>
        <w:pStyle w:val="a3"/>
        <w:rPr>
          <w:spacing w:val="14"/>
        </w:rPr>
      </w:pPr>
    </w:p>
    <w:p w14:paraId="4999D99C" w14:textId="49C5F0AF" w:rsidR="005D2F7D" w:rsidRPr="000503D8" w:rsidRDefault="00423011" w:rsidP="00176B21">
      <w:pPr>
        <w:pStyle w:val="a3"/>
        <w:spacing w:line="266" w:lineRule="auto"/>
        <w:ind w:left="3613" w:right="196" w:hanging="646"/>
        <w:rPr>
          <w:spacing w:val="14"/>
        </w:rPr>
      </w:pPr>
      <w:r w:rsidRPr="000503D8">
        <w:rPr>
          <w:spacing w:val="14"/>
        </w:rPr>
        <w:t>（甲</w:t>
      </w:r>
      <w:r w:rsidRPr="00FC0EB7">
        <w:rPr>
          <w:spacing w:val="14"/>
        </w:rPr>
        <w:t>）</w:t>
      </w:r>
      <w:r w:rsidRPr="000503D8">
        <w:rPr>
          <w:spacing w:val="14"/>
        </w:rPr>
        <w:t>茨城県つくば市</w:t>
      </w:r>
      <w:r w:rsidR="005D2F7D" w:rsidRPr="000503D8">
        <w:rPr>
          <w:rFonts w:hint="eastAsia"/>
          <w:spacing w:val="14"/>
        </w:rPr>
        <w:t>南原１番地６</w:t>
      </w:r>
    </w:p>
    <w:p w14:paraId="2E3E065F" w14:textId="49AF363A" w:rsidR="00735399" w:rsidRPr="00FC0EB7" w:rsidRDefault="005D2F7D" w:rsidP="00FC0EB7">
      <w:pPr>
        <w:pStyle w:val="a3"/>
        <w:spacing w:line="266" w:lineRule="auto"/>
        <w:ind w:leftChars="100" w:left="220" w:right="338" w:firstLineChars="1600" w:firstLine="3584"/>
        <w:rPr>
          <w:spacing w:val="14"/>
        </w:rPr>
      </w:pPr>
      <w:r w:rsidRPr="000503D8">
        <w:rPr>
          <w:spacing w:val="14"/>
        </w:rPr>
        <w:t>契</w:t>
      </w:r>
      <w:r w:rsidRPr="00FC0EB7">
        <w:rPr>
          <w:spacing w:val="14"/>
        </w:rPr>
        <w:t>約</w:t>
      </w:r>
      <w:r w:rsidRPr="00FC0EB7">
        <w:rPr>
          <w:rFonts w:hint="eastAsia"/>
          <w:spacing w:val="14"/>
        </w:rPr>
        <w:t xml:space="preserve">職　</w:t>
      </w:r>
      <w:r w:rsidR="00423011" w:rsidRPr="00FC0EB7">
        <w:rPr>
          <w:spacing w:val="14"/>
        </w:rPr>
        <w:t>国立研究開発法人</w:t>
      </w:r>
      <w:r w:rsidRPr="00FC0EB7">
        <w:rPr>
          <w:rFonts w:hint="eastAsia"/>
          <w:spacing w:val="14"/>
        </w:rPr>
        <w:t>土木研究所</w:t>
      </w:r>
    </w:p>
    <w:p w14:paraId="1C87360B" w14:textId="0CD8B769" w:rsidR="00735399" w:rsidRPr="00FC0EB7" w:rsidRDefault="005D2F7D" w:rsidP="00FC0EB7">
      <w:pPr>
        <w:pStyle w:val="a3"/>
        <w:tabs>
          <w:tab w:val="left" w:pos="4756"/>
          <w:tab w:val="left" w:pos="5881"/>
          <w:tab w:val="left" w:pos="6334"/>
          <w:tab w:val="left" w:pos="6788"/>
          <w:tab w:val="left" w:pos="7242"/>
        </w:tabs>
        <w:spacing w:before="3"/>
        <w:ind w:left="3841" w:firstLineChars="400" w:firstLine="896"/>
        <w:rPr>
          <w:spacing w:val="14"/>
        </w:rPr>
      </w:pPr>
      <w:r w:rsidRPr="00FC0EB7">
        <w:rPr>
          <w:rFonts w:hint="eastAsia"/>
          <w:spacing w:val="14"/>
        </w:rPr>
        <w:t>理事長</w:t>
      </w:r>
      <w:r w:rsidR="00423011" w:rsidRPr="00FC0EB7">
        <w:rPr>
          <w:spacing w:val="14"/>
        </w:rPr>
        <w:tab/>
      </w:r>
      <w:r w:rsidR="0000670B" w:rsidRPr="00FC0EB7">
        <w:rPr>
          <w:rFonts w:hint="eastAsia"/>
          <w:spacing w:val="14"/>
        </w:rPr>
        <w:t>藤　田　光　一</w:t>
      </w:r>
    </w:p>
    <w:p w14:paraId="42D87789" w14:textId="77777777" w:rsidR="00735399" w:rsidRPr="00FC0EB7" w:rsidRDefault="00735399">
      <w:pPr>
        <w:pStyle w:val="a3"/>
        <w:spacing w:before="12"/>
        <w:rPr>
          <w:spacing w:val="14"/>
        </w:rPr>
      </w:pPr>
    </w:p>
    <w:p w14:paraId="77C45C8B" w14:textId="77777777" w:rsidR="00176B21" w:rsidRPr="00FC0EB7" w:rsidRDefault="00176B21">
      <w:pPr>
        <w:pStyle w:val="a3"/>
        <w:spacing w:before="12"/>
        <w:rPr>
          <w:spacing w:val="14"/>
        </w:rPr>
      </w:pPr>
    </w:p>
    <w:p w14:paraId="692095D1" w14:textId="02C320D0" w:rsidR="00735399" w:rsidRPr="00FC0EB7" w:rsidRDefault="00423011" w:rsidP="00FC0EB7">
      <w:pPr>
        <w:pStyle w:val="a3"/>
        <w:ind w:left="1888" w:right="1293" w:firstLineChars="486" w:firstLine="1089"/>
        <w:rPr>
          <w:spacing w:val="14"/>
          <w:highlight w:val="yellow"/>
        </w:rPr>
      </w:pPr>
      <w:r w:rsidRPr="00FC0EB7">
        <w:rPr>
          <w:spacing w:val="14"/>
        </w:rPr>
        <w:t>（乙）</w:t>
      </w:r>
      <w:r w:rsidR="000545C7" w:rsidRPr="00FC0EB7">
        <w:rPr>
          <w:rFonts w:hint="eastAsia"/>
          <w:spacing w:val="14"/>
          <w:highlight w:val="yellow"/>
        </w:rPr>
        <w:t>○○○○○○○○○○○○○</w:t>
      </w:r>
    </w:p>
    <w:p w14:paraId="17B2CB63" w14:textId="0CDF3474" w:rsidR="000545C7" w:rsidRPr="00FC0EB7" w:rsidRDefault="000545C7" w:rsidP="006237F2">
      <w:pPr>
        <w:pStyle w:val="a3"/>
        <w:ind w:left="1888" w:right="1293" w:firstLineChars="550" w:firstLine="1232"/>
        <w:rPr>
          <w:spacing w:val="14"/>
          <w:highlight w:val="yellow"/>
        </w:rPr>
      </w:pPr>
      <w:r w:rsidRPr="00FC0EB7">
        <w:rPr>
          <w:rFonts w:hint="eastAsia"/>
          <w:spacing w:val="14"/>
        </w:rPr>
        <w:t xml:space="preserve">　　 　</w:t>
      </w:r>
      <w:r w:rsidRPr="00FC0EB7">
        <w:rPr>
          <w:rFonts w:hint="eastAsia"/>
          <w:spacing w:val="14"/>
          <w:highlight w:val="yellow"/>
        </w:rPr>
        <w:t>○○○○○○○○○○○○</w:t>
      </w:r>
    </w:p>
    <w:p w14:paraId="7EBDE022" w14:textId="77777777" w:rsidR="000545C7" w:rsidRPr="00FC0EB7" w:rsidRDefault="000545C7" w:rsidP="000545C7">
      <w:pPr>
        <w:pStyle w:val="a3"/>
        <w:ind w:left="1888" w:right="1293" w:firstLineChars="550" w:firstLine="1232"/>
        <w:rPr>
          <w:spacing w:val="14"/>
        </w:rPr>
      </w:pPr>
      <w:r w:rsidRPr="00FC0EB7">
        <w:rPr>
          <w:rFonts w:hint="eastAsia"/>
          <w:spacing w:val="14"/>
        </w:rPr>
        <w:t xml:space="preserve">　　 　</w:t>
      </w:r>
      <w:r w:rsidRPr="00FC0EB7">
        <w:rPr>
          <w:rFonts w:hint="eastAsia"/>
          <w:spacing w:val="14"/>
          <w:highlight w:val="yellow"/>
        </w:rPr>
        <w:t>○○○○○○○○○○○○</w:t>
      </w:r>
    </w:p>
    <w:p w14:paraId="554C82D1" w14:textId="77777777" w:rsidR="000545C7" w:rsidRPr="00FC0EB7" w:rsidRDefault="000545C7" w:rsidP="000545C7">
      <w:pPr>
        <w:jc w:val="center"/>
        <w:rPr>
          <w:spacing w:val="14"/>
          <w:sz w:val="21"/>
          <w:szCs w:val="21"/>
        </w:rPr>
        <w:sectPr w:rsidR="000545C7" w:rsidRPr="00FC0EB7" w:rsidSect="00C45381">
          <w:headerReference w:type="default" r:id="rId8"/>
          <w:footerReference w:type="default" r:id="rId9"/>
          <w:headerReference w:type="first" r:id="rId10"/>
          <w:pgSz w:w="11910" w:h="16840"/>
          <w:pgMar w:top="454" w:right="1202" w:bottom="454" w:left="1298" w:header="425" w:footer="601" w:gutter="0"/>
          <w:cols w:space="720"/>
          <w:titlePg/>
          <w:docGrid w:linePitch="299"/>
        </w:sectPr>
      </w:pPr>
    </w:p>
    <w:p w14:paraId="4E1C36A1" w14:textId="77777777" w:rsidR="00735399" w:rsidRPr="00FC0EB7" w:rsidRDefault="00423011">
      <w:pPr>
        <w:pStyle w:val="a3"/>
        <w:spacing w:before="78"/>
        <w:ind w:left="137"/>
        <w:rPr>
          <w:spacing w:val="14"/>
        </w:rPr>
      </w:pPr>
      <w:r w:rsidRPr="00FC0EB7">
        <w:rPr>
          <w:spacing w:val="14"/>
        </w:rPr>
        <w:lastRenderedPageBreak/>
        <w:t>別記</w:t>
      </w:r>
    </w:p>
    <w:p w14:paraId="2B68ABF6" w14:textId="77777777" w:rsidR="00735399" w:rsidRPr="00FC0EB7" w:rsidRDefault="00735399">
      <w:pPr>
        <w:pStyle w:val="a3"/>
        <w:rPr>
          <w:spacing w:val="14"/>
        </w:rPr>
      </w:pPr>
    </w:p>
    <w:p w14:paraId="6999BE4D" w14:textId="77777777" w:rsidR="00735399" w:rsidRPr="00FC0EB7" w:rsidRDefault="00735399">
      <w:pPr>
        <w:pStyle w:val="a3"/>
        <w:spacing w:before="3"/>
        <w:rPr>
          <w:spacing w:val="14"/>
        </w:rPr>
      </w:pPr>
    </w:p>
    <w:p w14:paraId="4A268A2E" w14:textId="1B05744F" w:rsidR="00735399" w:rsidRPr="00FC0EB7" w:rsidRDefault="00423011">
      <w:pPr>
        <w:pStyle w:val="a3"/>
        <w:ind w:left="120"/>
        <w:jc w:val="both"/>
        <w:rPr>
          <w:spacing w:val="14"/>
        </w:rPr>
      </w:pPr>
      <w:r w:rsidRPr="00FC0EB7">
        <w:rPr>
          <w:spacing w:val="14"/>
        </w:rPr>
        <w:t xml:space="preserve">１ </w:t>
      </w:r>
      <w:r w:rsidR="00A05143" w:rsidRPr="000503D8">
        <w:rPr>
          <w:rFonts w:hint="eastAsia"/>
          <w:spacing w:val="14"/>
        </w:rPr>
        <w:t>令和</w:t>
      </w:r>
      <w:r w:rsidR="00BB60D5" w:rsidRPr="00FC0EB7">
        <w:rPr>
          <w:rFonts w:hint="eastAsia"/>
          <w:spacing w:val="14"/>
          <w:highlight w:val="yellow"/>
        </w:rPr>
        <w:t>〇</w:t>
      </w:r>
      <w:r w:rsidRPr="00FC0EB7">
        <w:rPr>
          <w:spacing w:val="14"/>
        </w:rPr>
        <w:t>年度における委託研究</w:t>
      </w:r>
      <w:r w:rsidR="00A60A96" w:rsidRPr="00FC0EB7">
        <w:rPr>
          <w:rFonts w:hint="eastAsia"/>
          <w:spacing w:val="14"/>
        </w:rPr>
        <w:t>開発</w:t>
      </w:r>
      <w:r w:rsidRPr="00FC0EB7">
        <w:rPr>
          <w:spacing w:val="14"/>
        </w:rPr>
        <w:t>費の内訳</w:t>
      </w:r>
    </w:p>
    <w:tbl>
      <w:tblPr>
        <w:tblStyle w:val="TableNormal"/>
        <w:tblW w:w="0" w:type="auto"/>
        <w:jc w:val="righ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42"/>
        <w:gridCol w:w="2292"/>
        <w:gridCol w:w="4505"/>
      </w:tblGrid>
      <w:tr w:rsidR="000503D8" w:rsidRPr="00FC0EB7" w14:paraId="72593109" w14:textId="77777777" w:rsidTr="00A94309">
        <w:trPr>
          <w:trHeight w:val="418"/>
          <w:jc w:val="right"/>
        </w:trPr>
        <w:tc>
          <w:tcPr>
            <w:tcW w:w="1642" w:type="dxa"/>
            <w:vMerge w:val="restart"/>
          </w:tcPr>
          <w:p w14:paraId="438FEA5E" w14:textId="77777777" w:rsidR="00735399" w:rsidRPr="00FC0EB7" w:rsidRDefault="00735399">
            <w:pPr>
              <w:pStyle w:val="TableParagraph"/>
              <w:rPr>
                <w:spacing w:val="14"/>
                <w:sz w:val="21"/>
                <w:szCs w:val="21"/>
              </w:rPr>
            </w:pPr>
          </w:p>
          <w:p w14:paraId="031EE1F5" w14:textId="77777777" w:rsidR="00735399" w:rsidRPr="00FC0EB7" w:rsidRDefault="00735399">
            <w:pPr>
              <w:pStyle w:val="TableParagraph"/>
              <w:rPr>
                <w:spacing w:val="14"/>
                <w:sz w:val="21"/>
                <w:szCs w:val="21"/>
              </w:rPr>
            </w:pPr>
          </w:p>
          <w:p w14:paraId="52CF2442" w14:textId="77777777" w:rsidR="00735399" w:rsidRPr="00FC0EB7" w:rsidRDefault="00735399">
            <w:pPr>
              <w:pStyle w:val="TableParagraph"/>
              <w:rPr>
                <w:spacing w:val="14"/>
                <w:sz w:val="21"/>
                <w:szCs w:val="21"/>
              </w:rPr>
            </w:pPr>
          </w:p>
          <w:p w14:paraId="6FAED0EB" w14:textId="77777777" w:rsidR="00735399" w:rsidRPr="00FC0EB7" w:rsidRDefault="00735399">
            <w:pPr>
              <w:pStyle w:val="TableParagraph"/>
              <w:spacing w:before="2"/>
              <w:rPr>
                <w:spacing w:val="14"/>
                <w:sz w:val="21"/>
                <w:szCs w:val="21"/>
              </w:rPr>
            </w:pPr>
          </w:p>
          <w:p w14:paraId="2091A928" w14:textId="77777777" w:rsidR="00735399" w:rsidRPr="00FC0EB7" w:rsidRDefault="00423011">
            <w:pPr>
              <w:pStyle w:val="TableParagraph"/>
              <w:ind w:left="97"/>
              <w:rPr>
                <w:spacing w:val="14"/>
                <w:sz w:val="21"/>
                <w:szCs w:val="21"/>
              </w:rPr>
            </w:pPr>
            <w:r w:rsidRPr="00FC0EB7">
              <w:rPr>
                <w:spacing w:val="14"/>
                <w:sz w:val="21"/>
                <w:szCs w:val="21"/>
              </w:rPr>
              <w:t>直接経費</w:t>
            </w:r>
          </w:p>
        </w:tc>
        <w:tc>
          <w:tcPr>
            <w:tcW w:w="2292" w:type="dxa"/>
          </w:tcPr>
          <w:p w14:paraId="0F1318A9" w14:textId="77777777" w:rsidR="00735399" w:rsidRPr="00FC0EB7" w:rsidRDefault="00423011">
            <w:pPr>
              <w:pStyle w:val="TableParagraph"/>
              <w:spacing w:before="89"/>
              <w:ind w:left="911" w:right="891"/>
              <w:jc w:val="center"/>
              <w:rPr>
                <w:spacing w:val="14"/>
                <w:sz w:val="21"/>
                <w:szCs w:val="21"/>
              </w:rPr>
            </w:pPr>
            <w:r w:rsidRPr="00FC0EB7">
              <w:rPr>
                <w:spacing w:val="14"/>
                <w:sz w:val="21"/>
                <w:szCs w:val="21"/>
              </w:rPr>
              <w:t>費目</w:t>
            </w:r>
          </w:p>
        </w:tc>
        <w:tc>
          <w:tcPr>
            <w:tcW w:w="4505" w:type="dxa"/>
          </w:tcPr>
          <w:p w14:paraId="6AA5B68D" w14:textId="77777777" w:rsidR="00735399" w:rsidRPr="00FC0EB7" w:rsidRDefault="00423011">
            <w:pPr>
              <w:pStyle w:val="TableParagraph"/>
              <w:spacing w:before="89"/>
              <w:ind w:left="1703" w:right="1681"/>
              <w:jc w:val="center"/>
              <w:rPr>
                <w:spacing w:val="14"/>
                <w:sz w:val="21"/>
                <w:szCs w:val="21"/>
              </w:rPr>
            </w:pPr>
            <w:r w:rsidRPr="00FC0EB7">
              <w:rPr>
                <w:spacing w:val="14"/>
                <w:sz w:val="21"/>
                <w:szCs w:val="21"/>
              </w:rPr>
              <w:t>金額（円）</w:t>
            </w:r>
          </w:p>
        </w:tc>
      </w:tr>
      <w:tr w:rsidR="000503D8" w:rsidRPr="00FC0EB7" w14:paraId="23C13E9F" w14:textId="77777777" w:rsidTr="00A94309">
        <w:trPr>
          <w:trHeight w:val="423"/>
          <w:jc w:val="right"/>
        </w:trPr>
        <w:tc>
          <w:tcPr>
            <w:tcW w:w="1642" w:type="dxa"/>
            <w:vMerge/>
            <w:tcBorders>
              <w:top w:val="nil"/>
            </w:tcBorders>
          </w:tcPr>
          <w:p w14:paraId="62BB2319" w14:textId="77777777" w:rsidR="00735399" w:rsidRPr="00FC0EB7" w:rsidRDefault="00735399">
            <w:pPr>
              <w:rPr>
                <w:spacing w:val="14"/>
                <w:sz w:val="21"/>
                <w:szCs w:val="21"/>
              </w:rPr>
            </w:pPr>
          </w:p>
        </w:tc>
        <w:tc>
          <w:tcPr>
            <w:tcW w:w="2292" w:type="dxa"/>
            <w:tcBorders>
              <w:bottom w:val="single" w:sz="4" w:space="0" w:color="000000"/>
            </w:tcBorders>
          </w:tcPr>
          <w:p w14:paraId="403E6799" w14:textId="77777777" w:rsidR="00735399" w:rsidRPr="00FC0EB7" w:rsidRDefault="00423011">
            <w:pPr>
              <w:pStyle w:val="TableParagraph"/>
              <w:spacing w:before="96"/>
              <w:ind w:left="97"/>
              <w:rPr>
                <w:spacing w:val="14"/>
                <w:sz w:val="21"/>
                <w:szCs w:val="21"/>
              </w:rPr>
            </w:pPr>
            <w:r w:rsidRPr="00FC0EB7">
              <w:rPr>
                <w:spacing w:val="14"/>
                <w:sz w:val="21"/>
                <w:szCs w:val="21"/>
              </w:rPr>
              <w:t>物品費</w:t>
            </w:r>
          </w:p>
        </w:tc>
        <w:tc>
          <w:tcPr>
            <w:tcW w:w="4505" w:type="dxa"/>
            <w:tcBorders>
              <w:bottom w:val="single" w:sz="4" w:space="0" w:color="000000"/>
            </w:tcBorders>
            <w:vAlign w:val="center"/>
          </w:tcPr>
          <w:p w14:paraId="3519398A" w14:textId="262865F9" w:rsidR="00735399" w:rsidRPr="00FC0EB7" w:rsidRDefault="00A05143" w:rsidP="00A05143">
            <w:pPr>
              <w:pStyle w:val="TableParagraph"/>
              <w:ind w:firstLineChars="900" w:firstLine="2016"/>
              <w:rPr>
                <w:spacing w:val="14"/>
                <w:sz w:val="21"/>
                <w:szCs w:val="21"/>
              </w:rPr>
            </w:pPr>
            <w:r w:rsidRPr="00FC0EB7">
              <w:rPr>
                <w:rFonts w:hint="eastAsia"/>
                <w:spacing w:val="14"/>
                <w:sz w:val="21"/>
                <w:szCs w:val="21"/>
                <w:highlight w:val="yellow"/>
              </w:rPr>
              <w:t>〇〇，〇〇〇，〇〇〇</w:t>
            </w:r>
          </w:p>
        </w:tc>
      </w:tr>
      <w:tr w:rsidR="000503D8" w:rsidRPr="00FC0EB7" w14:paraId="1611C71B" w14:textId="77777777" w:rsidTr="00A94309">
        <w:trPr>
          <w:trHeight w:val="337"/>
          <w:jc w:val="right"/>
        </w:trPr>
        <w:tc>
          <w:tcPr>
            <w:tcW w:w="1642" w:type="dxa"/>
            <w:vMerge/>
            <w:tcBorders>
              <w:top w:val="nil"/>
            </w:tcBorders>
          </w:tcPr>
          <w:p w14:paraId="478C2B49" w14:textId="77777777" w:rsidR="00735399" w:rsidRPr="00FC0EB7" w:rsidRDefault="00735399">
            <w:pPr>
              <w:rPr>
                <w:spacing w:val="14"/>
                <w:sz w:val="21"/>
                <w:szCs w:val="21"/>
              </w:rPr>
            </w:pPr>
          </w:p>
        </w:tc>
        <w:tc>
          <w:tcPr>
            <w:tcW w:w="2292" w:type="dxa"/>
            <w:tcBorders>
              <w:top w:val="single" w:sz="4" w:space="0" w:color="000000"/>
              <w:bottom w:val="single" w:sz="4" w:space="0" w:color="000000"/>
            </w:tcBorders>
          </w:tcPr>
          <w:p w14:paraId="67655AF8" w14:textId="77777777" w:rsidR="00735399" w:rsidRPr="00FC0EB7" w:rsidRDefault="00423011">
            <w:pPr>
              <w:pStyle w:val="TableParagraph"/>
              <w:spacing w:before="48" w:line="269" w:lineRule="exact"/>
              <w:ind w:left="97"/>
              <w:rPr>
                <w:spacing w:val="14"/>
                <w:sz w:val="21"/>
                <w:szCs w:val="21"/>
              </w:rPr>
            </w:pPr>
            <w:r w:rsidRPr="00FC0EB7">
              <w:rPr>
                <w:spacing w:val="14"/>
                <w:sz w:val="21"/>
                <w:szCs w:val="21"/>
              </w:rPr>
              <w:t>旅費</w:t>
            </w:r>
          </w:p>
        </w:tc>
        <w:tc>
          <w:tcPr>
            <w:tcW w:w="4505" w:type="dxa"/>
            <w:tcBorders>
              <w:top w:val="single" w:sz="4" w:space="0" w:color="000000"/>
              <w:bottom w:val="single" w:sz="4" w:space="0" w:color="000000"/>
            </w:tcBorders>
            <w:vAlign w:val="center"/>
          </w:tcPr>
          <w:p w14:paraId="365FD8ED" w14:textId="697B60D4" w:rsidR="00735399" w:rsidRPr="00FC0EB7" w:rsidRDefault="00A05143" w:rsidP="00A05143">
            <w:pPr>
              <w:pStyle w:val="TableParagraph"/>
              <w:ind w:firstLineChars="900" w:firstLine="2016"/>
              <w:rPr>
                <w:spacing w:val="14"/>
                <w:sz w:val="21"/>
                <w:szCs w:val="21"/>
              </w:rPr>
            </w:pPr>
            <w:r w:rsidRPr="00FC0EB7">
              <w:rPr>
                <w:rFonts w:hint="eastAsia"/>
                <w:spacing w:val="14"/>
                <w:sz w:val="21"/>
                <w:szCs w:val="21"/>
                <w:highlight w:val="yellow"/>
              </w:rPr>
              <w:t>〇〇，〇〇〇，〇〇〇</w:t>
            </w:r>
          </w:p>
        </w:tc>
      </w:tr>
      <w:tr w:rsidR="000503D8" w:rsidRPr="00FC0EB7" w14:paraId="6790F492" w14:textId="77777777" w:rsidTr="00A94309">
        <w:trPr>
          <w:trHeight w:val="332"/>
          <w:jc w:val="right"/>
        </w:trPr>
        <w:tc>
          <w:tcPr>
            <w:tcW w:w="1642" w:type="dxa"/>
            <w:vMerge/>
            <w:tcBorders>
              <w:top w:val="nil"/>
            </w:tcBorders>
          </w:tcPr>
          <w:p w14:paraId="43100377" w14:textId="77777777" w:rsidR="00735399" w:rsidRPr="00FC0EB7" w:rsidRDefault="00735399">
            <w:pPr>
              <w:rPr>
                <w:spacing w:val="14"/>
                <w:sz w:val="21"/>
                <w:szCs w:val="21"/>
              </w:rPr>
            </w:pPr>
          </w:p>
        </w:tc>
        <w:tc>
          <w:tcPr>
            <w:tcW w:w="2292" w:type="dxa"/>
            <w:tcBorders>
              <w:top w:val="single" w:sz="4" w:space="0" w:color="000000"/>
              <w:bottom w:val="single" w:sz="4" w:space="0" w:color="000000"/>
            </w:tcBorders>
          </w:tcPr>
          <w:p w14:paraId="5861CFF5" w14:textId="77777777" w:rsidR="00735399" w:rsidRPr="00FC0EB7" w:rsidRDefault="00423011">
            <w:pPr>
              <w:pStyle w:val="TableParagraph"/>
              <w:spacing w:before="46" w:line="266" w:lineRule="exact"/>
              <w:ind w:left="97"/>
              <w:rPr>
                <w:spacing w:val="14"/>
                <w:sz w:val="21"/>
                <w:szCs w:val="21"/>
              </w:rPr>
            </w:pPr>
            <w:r w:rsidRPr="00FC0EB7">
              <w:rPr>
                <w:spacing w:val="14"/>
                <w:sz w:val="21"/>
                <w:szCs w:val="21"/>
              </w:rPr>
              <w:t>人件費・謝金</w:t>
            </w:r>
          </w:p>
        </w:tc>
        <w:tc>
          <w:tcPr>
            <w:tcW w:w="4505" w:type="dxa"/>
            <w:tcBorders>
              <w:top w:val="single" w:sz="4" w:space="0" w:color="000000"/>
              <w:bottom w:val="single" w:sz="4" w:space="0" w:color="000000"/>
            </w:tcBorders>
            <w:vAlign w:val="center"/>
          </w:tcPr>
          <w:p w14:paraId="3B73E124" w14:textId="6644DB38" w:rsidR="00735399" w:rsidRPr="00FC0EB7" w:rsidRDefault="00A05143" w:rsidP="00A05143">
            <w:pPr>
              <w:pStyle w:val="TableParagraph"/>
              <w:ind w:firstLineChars="900" w:firstLine="2016"/>
              <w:rPr>
                <w:spacing w:val="14"/>
                <w:sz w:val="21"/>
                <w:szCs w:val="21"/>
              </w:rPr>
            </w:pPr>
            <w:r w:rsidRPr="00FC0EB7">
              <w:rPr>
                <w:rFonts w:hint="eastAsia"/>
                <w:spacing w:val="14"/>
                <w:sz w:val="21"/>
                <w:szCs w:val="21"/>
                <w:highlight w:val="yellow"/>
              </w:rPr>
              <w:t>〇〇，〇〇〇，〇〇〇</w:t>
            </w:r>
          </w:p>
        </w:tc>
      </w:tr>
      <w:tr w:rsidR="000503D8" w:rsidRPr="00FC0EB7" w14:paraId="745B1464" w14:textId="77777777" w:rsidTr="00A94309">
        <w:trPr>
          <w:trHeight w:val="349"/>
          <w:jc w:val="right"/>
        </w:trPr>
        <w:tc>
          <w:tcPr>
            <w:tcW w:w="1642" w:type="dxa"/>
            <w:vMerge/>
            <w:tcBorders>
              <w:top w:val="nil"/>
            </w:tcBorders>
          </w:tcPr>
          <w:p w14:paraId="3F0384B8" w14:textId="77777777" w:rsidR="00735399" w:rsidRPr="00FC0EB7" w:rsidRDefault="00735399">
            <w:pPr>
              <w:rPr>
                <w:spacing w:val="14"/>
                <w:sz w:val="21"/>
                <w:szCs w:val="21"/>
              </w:rPr>
            </w:pPr>
          </w:p>
        </w:tc>
        <w:tc>
          <w:tcPr>
            <w:tcW w:w="2292" w:type="dxa"/>
            <w:tcBorders>
              <w:top w:val="single" w:sz="4" w:space="0" w:color="000000"/>
            </w:tcBorders>
          </w:tcPr>
          <w:p w14:paraId="05074E1B" w14:textId="77777777" w:rsidR="00735399" w:rsidRPr="00FC0EB7" w:rsidRDefault="00423011">
            <w:pPr>
              <w:pStyle w:val="TableParagraph"/>
              <w:spacing w:before="48"/>
              <w:ind w:left="97"/>
              <w:rPr>
                <w:spacing w:val="14"/>
                <w:sz w:val="21"/>
                <w:szCs w:val="21"/>
              </w:rPr>
            </w:pPr>
            <w:r w:rsidRPr="00FC0EB7">
              <w:rPr>
                <w:spacing w:val="14"/>
                <w:sz w:val="21"/>
                <w:szCs w:val="21"/>
              </w:rPr>
              <w:t>その他</w:t>
            </w:r>
          </w:p>
        </w:tc>
        <w:tc>
          <w:tcPr>
            <w:tcW w:w="4505" w:type="dxa"/>
            <w:tcBorders>
              <w:top w:val="single" w:sz="4" w:space="0" w:color="000000"/>
            </w:tcBorders>
            <w:vAlign w:val="center"/>
          </w:tcPr>
          <w:p w14:paraId="044C0B53" w14:textId="6A67E25B" w:rsidR="00735399" w:rsidRPr="00FC0EB7" w:rsidRDefault="00A05143" w:rsidP="00A05143">
            <w:pPr>
              <w:pStyle w:val="TableParagraph"/>
              <w:ind w:firstLineChars="900" w:firstLine="2016"/>
              <w:rPr>
                <w:spacing w:val="14"/>
                <w:sz w:val="21"/>
                <w:szCs w:val="21"/>
              </w:rPr>
            </w:pPr>
            <w:r w:rsidRPr="00FC0EB7">
              <w:rPr>
                <w:rFonts w:hint="eastAsia"/>
                <w:spacing w:val="14"/>
                <w:sz w:val="21"/>
                <w:szCs w:val="21"/>
                <w:highlight w:val="yellow"/>
              </w:rPr>
              <w:t>〇〇，〇〇〇，〇〇〇</w:t>
            </w:r>
          </w:p>
        </w:tc>
      </w:tr>
      <w:tr w:rsidR="000503D8" w:rsidRPr="00FC0EB7" w14:paraId="1AEA8308" w14:textId="77777777" w:rsidTr="00A94309">
        <w:trPr>
          <w:trHeight w:val="358"/>
          <w:jc w:val="right"/>
        </w:trPr>
        <w:tc>
          <w:tcPr>
            <w:tcW w:w="1642" w:type="dxa"/>
            <w:vMerge/>
            <w:tcBorders>
              <w:top w:val="nil"/>
            </w:tcBorders>
          </w:tcPr>
          <w:p w14:paraId="652A24BB" w14:textId="77777777" w:rsidR="00735399" w:rsidRPr="00FC0EB7" w:rsidRDefault="00735399">
            <w:pPr>
              <w:rPr>
                <w:spacing w:val="14"/>
                <w:sz w:val="21"/>
                <w:szCs w:val="21"/>
              </w:rPr>
            </w:pPr>
          </w:p>
        </w:tc>
        <w:tc>
          <w:tcPr>
            <w:tcW w:w="2292" w:type="dxa"/>
          </w:tcPr>
          <w:p w14:paraId="1CD0030F" w14:textId="77777777" w:rsidR="00735399" w:rsidRPr="00FC0EB7" w:rsidRDefault="00423011">
            <w:pPr>
              <w:pStyle w:val="TableParagraph"/>
              <w:spacing w:before="60"/>
              <w:ind w:left="97"/>
              <w:rPr>
                <w:spacing w:val="14"/>
                <w:sz w:val="21"/>
                <w:szCs w:val="21"/>
              </w:rPr>
            </w:pPr>
            <w:r w:rsidRPr="00FC0EB7">
              <w:rPr>
                <w:spacing w:val="14"/>
                <w:sz w:val="21"/>
                <w:szCs w:val="21"/>
              </w:rPr>
              <w:t>直接経費計</w:t>
            </w:r>
          </w:p>
        </w:tc>
        <w:tc>
          <w:tcPr>
            <w:tcW w:w="4505" w:type="dxa"/>
            <w:vAlign w:val="center"/>
          </w:tcPr>
          <w:p w14:paraId="73122A37" w14:textId="7C5D9BF2" w:rsidR="00735399" w:rsidRPr="00FC0EB7" w:rsidRDefault="00A05143" w:rsidP="00A05143">
            <w:pPr>
              <w:pStyle w:val="TableParagraph"/>
              <w:ind w:firstLineChars="900" w:firstLine="2016"/>
              <w:rPr>
                <w:spacing w:val="14"/>
                <w:sz w:val="21"/>
                <w:szCs w:val="21"/>
              </w:rPr>
            </w:pPr>
            <w:r w:rsidRPr="00FC0EB7">
              <w:rPr>
                <w:rFonts w:hint="eastAsia"/>
                <w:spacing w:val="14"/>
                <w:sz w:val="21"/>
                <w:szCs w:val="21"/>
                <w:highlight w:val="yellow"/>
              </w:rPr>
              <w:t>〇〇，〇〇〇，〇〇〇</w:t>
            </w:r>
          </w:p>
        </w:tc>
      </w:tr>
      <w:tr w:rsidR="000503D8" w:rsidRPr="00FC0EB7" w14:paraId="573DC61D" w14:textId="77777777" w:rsidTr="00A94309">
        <w:trPr>
          <w:trHeight w:val="361"/>
          <w:jc w:val="right"/>
        </w:trPr>
        <w:tc>
          <w:tcPr>
            <w:tcW w:w="3934" w:type="dxa"/>
            <w:gridSpan w:val="2"/>
          </w:tcPr>
          <w:p w14:paraId="31B197E8" w14:textId="0B524D93" w:rsidR="00735399" w:rsidRPr="00FC0EB7" w:rsidRDefault="00423011" w:rsidP="00A94309">
            <w:pPr>
              <w:pStyle w:val="TableParagraph"/>
              <w:tabs>
                <w:tab w:val="left" w:pos="1230"/>
                <w:tab w:val="left" w:pos="2596"/>
              </w:tabs>
              <w:spacing w:before="60"/>
              <w:ind w:left="97"/>
              <w:rPr>
                <w:spacing w:val="14"/>
                <w:sz w:val="21"/>
                <w:szCs w:val="21"/>
              </w:rPr>
            </w:pPr>
            <w:r w:rsidRPr="00FC0EB7">
              <w:rPr>
                <w:spacing w:val="14"/>
                <w:sz w:val="21"/>
                <w:szCs w:val="21"/>
              </w:rPr>
              <w:t>間接経費</w:t>
            </w:r>
            <w:r w:rsidRPr="00FC0EB7">
              <w:rPr>
                <w:spacing w:val="14"/>
                <w:sz w:val="21"/>
                <w:szCs w:val="21"/>
              </w:rPr>
              <w:tab/>
              <w:t>［間接経費率</w:t>
            </w:r>
            <w:r w:rsidRPr="00FC0EB7">
              <w:rPr>
                <w:spacing w:val="14"/>
                <w:sz w:val="21"/>
                <w:szCs w:val="21"/>
                <w:highlight w:val="yellow"/>
              </w:rPr>
              <w:tab/>
            </w:r>
            <w:r w:rsidR="00A05143" w:rsidRPr="00FC0EB7">
              <w:rPr>
                <w:rFonts w:hint="eastAsia"/>
                <w:spacing w:val="14"/>
                <w:sz w:val="21"/>
                <w:szCs w:val="21"/>
                <w:highlight w:val="yellow"/>
              </w:rPr>
              <w:t>〇〇</w:t>
            </w:r>
            <w:r w:rsidRPr="00FC0EB7">
              <w:rPr>
                <w:spacing w:val="14"/>
                <w:sz w:val="21"/>
                <w:szCs w:val="21"/>
              </w:rPr>
              <w:t>％］</w:t>
            </w:r>
          </w:p>
        </w:tc>
        <w:tc>
          <w:tcPr>
            <w:tcW w:w="4505" w:type="dxa"/>
            <w:vAlign w:val="center"/>
          </w:tcPr>
          <w:p w14:paraId="051D7C7F" w14:textId="0CCF0209" w:rsidR="00735399" w:rsidRPr="00FC0EB7" w:rsidRDefault="00A05143" w:rsidP="00A05143">
            <w:pPr>
              <w:pStyle w:val="TableParagraph"/>
              <w:ind w:firstLineChars="900" w:firstLine="2016"/>
              <w:rPr>
                <w:spacing w:val="14"/>
                <w:sz w:val="21"/>
                <w:szCs w:val="21"/>
              </w:rPr>
            </w:pPr>
            <w:r w:rsidRPr="00FC0EB7">
              <w:rPr>
                <w:rFonts w:hint="eastAsia"/>
                <w:spacing w:val="14"/>
                <w:sz w:val="21"/>
                <w:szCs w:val="21"/>
                <w:highlight w:val="yellow"/>
              </w:rPr>
              <w:t>〇〇，〇〇〇，〇〇〇</w:t>
            </w:r>
          </w:p>
        </w:tc>
      </w:tr>
      <w:tr w:rsidR="000503D8" w:rsidRPr="00FC0EB7" w14:paraId="6EC585AF" w14:textId="77777777" w:rsidTr="00A94309">
        <w:trPr>
          <w:trHeight w:val="298"/>
          <w:jc w:val="right"/>
        </w:trPr>
        <w:tc>
          <w:tcPr>
            <w:tcW w:w="3934" w:type="dxa"/>
            <w:gridSpan w:val="2"/>
          </w:tcPr>
          <w:p w14:paraId="77E6264A" w14:textId="77777777" w:rsidR="00735399" w:rsidRPr="00FC0EB7" w:rsidRDefault="00423011">
            <w:pPr>
              <w:pStyle w:val="TableParagraph"/>
              <w:tabs>
                <w:tab w:val="left" w:pos="688"/>
              </w:tabs>
              <w:spacing w:before="31" w:line="247" w:lineRule="exact"/>
              <w:ind w:left="9"/>
              <w:jc w:val="center"/>
              <w:rPr>
                <w:spacing w:val="14"/>
                <w:sz w:val="21"/>
                <w:szCs w:val="21"/>
              </w:rPr>
            </w:pPr>
            <w:r w:rsidRPr="00FC0EB7">
              <w:rPr>
                <w:spacing w:val="14"/>
                <w:sz w:val="21"/>
                <w:szCs w:val="21"/>
              </w:rPr>
              <w:t>合</w:t>
            </w:r>
            <w:r w:rsidRPr="00FC0EB7">
              <w:rPr>
                <w:spacing w:val="14"/>
                <w:sz w:val="21"/>
                <w:szCs w:val="21"/>
              </w:rPr>
              <w:tab/>
              <w:t>計</w:t>
            </w:r>
          </w:p>
        </w:tc>
        <w:tc>
          <w:tcPr>
            <w:tcW w:w="4505" w:type="dxa"/>
            <w:vAlign w:val="center"/>
          </w:tcPr>
          <w:p w14:paraId="5357EA54" w14:textId="31E75CDE" w:rsidR="00735399" w:rsidRPr="00FC0EB7" w:rsidRDefault="00A05143" w:rsidP="00A05143">
            <w:pPr>
              <w:pStyle w:val="TableParagraph"/>
              <w:ind w:firstLineChars="900" w:firstLine="2016"/>
              <w:rPr>
                <w:spacing w:val="14"/>
                <w:sz w:val="21"/>
                <w:szCs w:val="21"/>
              </w:rPr>
            </w:pPr>
            <w:r w:rsidRPr="00FC0EB7">
              <w:rPr>
                <w:rFonts w:hint="eastAsia"/>
                <w:spacing w:val="14"/>
                <w:sz w:val="21"/>
                <w:szCs w:val="21"/>
                <w:highlight w:val="yellow"/>
              </w:rPr>
              <w:t>〇〇，〇〇〇，〇〇〇</w:t>
            </w:r>
          </w:p>
        </w:tc>
      </w:tr>
    </w:tbl>
    <w:p w14:paraId="2AA67D5E" w14:textId="77777777" w:rsidR="00735399" w:rsidRPr="00FC0EB7" w:rsidRDefault="00423011">
      <w:pPr>
        <w:pStyle w:val="a3"/>
        <w:spacing w:before="32"/>
        <w:ind w:left="346"/>
        <w:jc w:val="both"/>
        <w:rPr>
          <w:spacing w:val="14"/>
        </w:rPr>
      </w:pPr>
      <w:r w:rsidRPr="00FC0EB7">
        <w:rPr>
          <w:spacing w:val="14"/>
        </w:rPr>
        <w:t>（※１）消費税額及び地方消費税額を含む。</w:t>
      </w:r>
    </w:p>
    <w:p w14:paraId="50243D1D" w14:textId="77777777" w:rsidR="00735399" w:rsidRPr="00FC0EB7" w:rsidRDefault="00423011">
      <w:pPr>
        <w:pStyle w:val="a3"/>
        <w:spacing w:before="31" w:line="266" w:lineRule="auto"/>
        <w:ind w:left="912" w:right="216" w:hanging="567"/>
        <w:jc w:val="both"/>
        <w:rPr>
          <w:spacing w:val="14"/>
        </w:rPr>
      </w:pPr>
      <w:r w:rsidRPr="00FC0EB7">
        <w:rPr>
          <w:spacing w:val="14"/>
        </w:rPr>
        <w:t>（※２）第１条第３号に定める契約期間において翌事業年度が存在する場合、翌事業年度以降における委託研究</w:t>
      </w:r>
      <w:r w:rsidR="00A60A96" w:rsidRPr="00FC0EB7">
        <w:rPr>
          <w:rFonts w:hint="eastAsia"/>
          <w:spacing w:val="14"/>
        </w:rPr>
        <w:t>開発</w:t>
      </w:r>
      <w:r w:rsidRPr="00FC0EB7">
        <w:rPr>
          <w:spacing w:val="14"/>
        </w:rPr>
        <w:t>費の内訳は、当該事業年度における研究開発実施計画書に基づき当該事業年度が開始するまでに取り決めるものとする。</w:t>
      </w:r>
    </w:p>
    <w:p w14:paraId="194963B2" w14:textId="3B4BBBAA" w:rsidR="00735399" w:rsidRPr="00FC0EB7" w:rsidRDefault="00423011">
      <w:pPr>
        <w:pStyle w:val="a3"/>
        <w:spacing w:before="4" w:line="266" w:lineRule="auto"/>
        <w:ind w:left="893" w:right="221" w:hanging="548"/>
        <w:jc w:val="both"/>
        <w:rPr>
          <w:spacing w:val="14"/>
        </w:rPr>
      </w:pPr>
      <w:r w:rsidRPr="00FC0EB7">
        <w:rPr>
          <w:spacing w:val="14"/>
        </w:rPr>
        <w:t>（※３）</w:t>
      </w:r>
      <w:r w:rsidR="00BB60D5" w:rsidRPr="003F1357">
        <w:rPr>
          <w:rFonts w:hint="eastAsia"/>
          <w:spacing w:val="14"/>
        </w:rPr>
        <w:t>令和</w:t>
      </w:r>
      <w:r w:rsidR="00BB60D5" w:rsidRPr="00FC0EB7">
        <w:rPr>
          <w:rFonts w:hint="eastAsia"/>
          <w:spacing w:val="14"/>
          <w:highlight w:val="yellow"/>
        </w:rPr>
        <w:t>〇</w:t>
      </w:r>
      <w:r w:rsidR="00BB60D5" w:rsidRPr="00FC0EB7">
        <w:rPr>
          <w:spacing w:val="14"/>
        </w:rPr>
        <w:t>年度</w:t>
      </w:r>
      <w:r w:rsidRPr="00FC0EB7">
        <w:rPr>
          <w:spacing w:val="14"/>
        </w:rPr>
        <w:t>及び翌事業年度</w:t>
      </w:r>
      <w:r w:rsidR="001F000D" w:rsidRPr="00FC0EB7">
        <w:rPr>
          <w:rFonts w:hint="eastAsia"/>
          <w:spacing w:val="14"/>
        </w:rPr>
        <w:t>以降</w:t>
      </w:r>
      <w:r w:rsidRPr="00FC0EB7">
        <w:rPr>
          <w:spacing w:val="14"/>
        </w:rPr>
        <w:t>における委託研究</w:t>
      </w:r>
      <w:r w:rsidR="00A60A96" w:rsidRPr="00FC0EB7">
        <w:rPr>
          <w:rFonts w:hint="eastAsia"/>
          <w:spacing w:val="14"/>
        </w:rPr>
        <w:t>開発</w:t>
      </w:r>
      <w:r w:rsidRPr="00FC0EB7">
        <w:rPr>
          <w:spacing w:val="14"/>
        </w:rPr>
        <w:t>費は、本研究に対し甲が行う評価等及び第２８条に定める規定により、甲が増額又は減額を行う場合がある。</w:t>
      </w:r>
    </w:p>
    <w:p w14:paraId="2F825531" w14:textId="77777777" w:rsidR="00735399" w:rsidRPr="00FC0EB7" w:rsidRDefault="00423011">
      <w:pPr>
        <w:pStyle w:val="a3"/>
        <w:spacing w:before="2"/>
        <w:ind w:left="346"/>
        <w:jc w:val="both"/>
        <w:rPr>
          <w:spacing w:val="14"/>
        </w:rPr>
      </w:pPr>
      <w:r w:rsidRPr="00FC0EB7">
        <w:rPr>
          <w:spacing w:val="14"/>
        </w:rPr>
        <w:t>（※４）間接経費率とは、間接経費を算出するための直接経費計に乗ずる係数である。</w:t>
      </w:r>
    </w:p>
    <w:p w14:paraId="2BF346BF" w14:textId="77777777" w:rsidR="00735399" w:rsidRDefault="00735399">
      <w:pPr>
        <w:pStyle w:val="a3"/>
        <w:spacing w:before="2"/>
        <w:rPr>
          <w:spacing w:val="14"/>
        </w:rPr>
      </w:pPr>
    </w:p>
    <w:p w14:paraId="2EEDDF5C" w14:textId="2F4C459A" w:rsidR="00735399" w:rsidRPr="00FC0EB7" w:rsidRDefault="00423011">
      <w:pPr>
        <w:pStyle w:val="a3"/>
        <w:ind w:left="118"/>
        <w:jc w:val="both"/>
        <w:rPr>
          <w:spacing w:val="14"/>
        </w:rPr>
      </w:pPr>
      <w:r w:rsidRPr="00FC0EB7">
        <w:rPr>
          <w:spacing w:val="14"/>
        </w:rPr>
        <w:t xml:space="preserve">３ </w:t>
      </w:r>
      <w:r w:rsidR="00BB60D5" w:rsidRPr="003F1357">
        <w:rPr>
          <w:rFonts w:hint="eastAsia"/>
          <w:spacing w:val="14"/>
        </w:rPr>
        <w:t>令和</w:t>
      </w:r>
      <w:r w:rsidR="00BB60D5" w:rsidRPr="00FC0EB7">
        <w:rPr>
          <w:rFonts w:hint="eastAsia"/>
          <w:spacing w:val="14"/>
          <w:highlight w:val="yellow"/>
        </w:rPr>
        <w:t>〇</w:t>
      </w:r>
      <w:r w:rsidR="00BB60D5" w:rsidRPr="00FC0EB7">
        <w:rPr>
          <w:spacing w:val="14"/>
        </w:rPr>
        <w:t>年度</w:t>
      </w:r>
      <w:r w:rsidRPr="00FC0EB7">
        <w:rPr>
          <w:spacing w:val="14"/>
        </w:rPr>
        <w:t>における研究</w:t>
      </w:r>
      <w:r w:rsidR="00A60A96" w:rsidRPr="00FC0EB7">
        <w:rPr>
          <w:rFonts w:hint="eastAsia"/>
          <w:spacing w:val="14"/>
        </w:rPr>
        <w:t>開発</w:t>
      </w:r>
      <w:r w:rsidRPr="00FC0EB7">
        <w:rPr>
          <w:spacing w:val="14"/>
        </w:rPr>
        <w:t>目的及び内容</w:t>
      </w:r>
    </w:p>
    <w:p w14:paraId="61D06E9A" w14:textId="68574DD0" w:rsidR="00A05143" w:rsidRPr="00FC0EB7" w:rsidRDefault="00A05143">
      <w:pPr>
        <w:pStyle w:val="a3"/>
        <w:ind w:left="118"/>
        <w:jc w:val="both"/>
        <w:rPr>
          <w:spacing w:val="14"/>
        </w:rPr>
      </w:pPr>
      <w:r w:rsidRPr="00FC0EB7">
        <w:rPr>
          <w:rFonts w:hint="eastAsia"/>
          <w:spacing w:val="14"/>
        </w:rPr>
        <w:t xml:space="preserve">　</w:t>
      </w:r>
      <w:r w:rsidRPr="00FC0EB7">
        <w:rPr>
          <w:rFonts w:hint="eastAsia"/>
          <w:spacing w:val="14"/>
          <w:highlight w:val="yellow"/>
        </w:rPr>
        <w:t>○○○○○○○○○○○○○○○○○○○○○○○○○○○○○○○○○○○○○○○○○○○○○○○○○○○○○○○○○○○○○○○○○○○○○○○○○○○○○○○○○○○○○○○○○○○○○○○○○○○○○○○○○○○○○○○○○○○○○○○○○○○○○</w:t>
      </w:r>
    </w:p>
    <w:sectPr w:rsidR="00A05143" w:rsidRPr="00FC0EB7">
      <w:headerReference w:type="default" r:id="rId11"/>
      <w:footerReference w:type="default" r:id="rId12"/>
      <w:headerReference w:type="first" r:id="rId13"/>
      <w:pgSz w:w="11910" w:h="16840"/>
      <w:pgMar w:top="1360" w:right="1200" w:bottom="800" w:left="1300" w:header="426" w:footer="6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11931" w14:textId="77777777" w:rsidR="00C45381" w:rsidRDefault="00C45381">
      <w:r>
        <w:separator/>
      </w:r>
    </w:p>
  </w:endnote>
  <w:endnote w:type="continuationSeparator" w:id="0">
    <w:p w14:paraId="24210D3F" w14:textId="77777777" w:rsidR="00C45381" w:rsidRDefault="00C4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7360512"/>
      <w:docPartObj>
        <w:docPartGallery w:val="Page Numbers (Bottom of Page)"/>
        <w:docPartUnique/>
      </w:docPartObj>
    </w:sdtPr>
    <w:sdtContent>
      <w:p w14:paraId="177D5A4E" w14:textId="77777777" w:rsidR="000545C7" w:rsidRDefault="000545C7">
        <w:pPr>
          <w:pStyle w:val="a8"/>
          <w:jc w:val="center"/>
        </w:pPr>
        <w:r>
          <w:fldChar w:fldCharType="begin"/>
        </w:r>
        <w:r>
          <w:instrText>PAGE   \* MERGEFORMAT</w:instrText>
        </w:r>
        <w:r>
          <w:fldChar w:fldCharType="separate"/>
        </w:r>
        <w:r>
          <w:rPr>
            <w:noProof/>
          </w:rPr>
          <w:t>1</w:t>
        </w:r>
        <w:r>
          <w:fldChar w:fldCharType="end"/>
        </w:r>
      </w:p>
    </w:sdtContent>
  </w:sdt>
  <w:p w14:paraId="3EFE0D92" w14:textId="77777777" w:rsidR="000545C7" w:rsidRDefault="000545C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906923"/>
      <w:docPartObj>
        <w:docPartGallery w:val="Page Numbers (Bottom of Page)"/>
        <w:docPartUnique/>
      </w:docPartObj>
    </w:sdtPr>
    <w:sdtContent>
      <w:p w14:paraId="22026267" w14:textId="076E6F59" w:rsidR="001B1E36" w:rsidRDefault="001B1E36">
        <w:pPr>
          <w:pStyle w:val="a8"/>
          <w:jc w:val="center"/>
        </w:pPr>
        <w:r>
          <w:fldChar w:fldCharType="begin"/>
        </w:r>
        <w:r>
          <w:instrText>PAGE   \* MERGEFORMAT</w:instrText>
        </w:r>
        <w:r>
          <w:fldChar w:fldCharType="separate"/>
        </w:r>
        <w:r w:rsidR="002A622E">
          <w:rPr>
            <w:noProof/>
          </w:rPr>
          <w:t>1</w:t>
        </w:r>
        <w:r>
          <w:fldChar w:fldCharType="end"/>
        </w:r>
      </w:p>
    </w:sdtContent>
  </w:sdt>
  <w:p w14:paraId="4548F7FF" w14:textId="77777777" w:rsidR="001B1E36" w:rsidRDefault="001B1E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68594" w14:textId="77777777" w:rsidR="00C45381" w:rsidRDefault="00C45381">
      <w:r>
        <w:separator/>
      </w:r>
    </w:p>
  </w:footnote>
  <w:footnote w:type="continuationSeparator" w:id="0">
    <w:p w14:paraId="130F930B" w14:textId="77777777" w:rsidR="00C45381" w:rsidRDefault="00C45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B724E" w14:textId="77777777" w:rsidR="000545C7" w:rsidRDefault="000545C7">
    <w:pPr>
      <w:pStyle w:val="a6"/>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CBD36" w14:textId="77777777" w:rsidR="000545C7" w:rsidRPr="00FC0EB7" w:rsidRDefault="000545C7" w:rsidP="008961EB">
    <w:pPr>
      <w:pStyle w:val="a6"/>
      <w:jc w:val="right"/>
      <w:rPr>
        <w:sz w:val="21"/>
        <w:szCs w:val="21"/>
      </w:rPr>
    </w:pPr>
    <w:r w:rsidRPr="00FC0EB7">
      <w:rPr>
        <w:rFonts w:hint="eastAsia"/>
        <w:sz w:val="21"/>
        <w:szCs w:val="21"/>
      </w:rPr>
      <w:t>契約番号</w:t>
    </w:r>
    <w:r w:rsidRPr="00FC0EB7">
      <w:rPr>
        <w:rFonts w:hint="eastAsia"/>
        <w:sz w:val="21"/>
        <w:szCs w:val="21"/>
        <w:highlight w:val="yellow"/>
      </w:rPr>
      <w:t>≪契約番号≫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15A33" w14:textId="471A5D85" w:rsidR="0007553D" w:rsidRDefault="0007553D">
    <w:pPr>
      <w:pStyle w:val="a6"/>
    </w:pPr>
    <w:r>
      <w:rPr>
        <w:rFonts w:hint="eastAsia"/>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6A5B" w14:textId="51A41D38" w:rsidR="008961EB" w:rsidRPr="005F6D7F" w:rsidRDefault="005F6D7F" w:rsidP="008961EB">
    <w:pPr>
      <w:pStyle w:val="a6"/>
      <w:jc w:val="right"/>
    </w:pPr>
    <w:r>
      <w:rPr>
        <w:rFonts w:hint="eastAsia"/>
      </w:rPr>
      <w:t>契約番号</w:t>
    </w:r>
    <w:r w:rsidR="003F622F" w:rsidRPr="003F622F">
      <w:rPr>
        <w:rFonts w:hint="eastAsia"/>
        <w:highlight w:val="yellow"/>
      </w:rPr>
      <w:t>≪契約番号≫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B2729"/>
    <w:multiLevelType w:val="hybridMultilevel"/>
    <w:tmpl w:val="4208BAC2"/>
    <w:lvl w:ilvl="0" w:tplc="94EA7A0A">
      <w:start w:val="1"/>
      <w:numFmt w:val="decimalFullWidth"/>
      <w:lvlText w:val="（%1）"/>
      <w:lvlJc w:val="left"/>
      <w:pPr>
        <w:ind w:left="1555" w:hanging="705"/>
      </w:pPr>
      <w:rPr>
        <w:rFonts w:ascii="ＭＳ 明朝" w:eastAsia="ＭＳ 明朝" w:hAnsi="ＭＳ 明朝" w:cs="ＭＳ 明朝" w:hint="default"/>
        <w:color w:val="FF0000"/>
        <w:sz w:val="22"/>
      </w:rPr>
    </w:lvl>
    <w:lvl w:ilvl="1" w:tplc="04090017" w:tentative="1">
      <w:start w:val="1"/>
      <w:numFmt w:val="aiueoFullWidth"/>
      <w:lvlText w:val="(%2)"/>
      <w:lvlJc w:val="left"/>
      <w:pPr>
        <w:ind w:left="992" w:hanging="440"/>
      </w:pPr>
    </w:lvl>
    <w:lvl w:ilvl="2" w:tplc="04090011" w:tentative="1">
      <w:start w:val="1"/>
      <w:numFmt w:val="decimalEnclosedCircle"/>
      <w:lvlText w:val="%3"/>
      <w:lvlJc w:val="left"/>
      <w:pPr>
        <w:ind w:left="1432" w:hanging="440"/>
      </w:pPr>
    </w:lvl>
    <w:lvl w:ilvl="3" w:tplc="0409000F" w:tentative="1">
      <w:start w:val="1"/>
      <w:numFmt w:val="decimal"/>
      <w:lvlText w:val="%4."/>
      <w:lvlJc w:val="left"/>
      <w:pPr>
        <w:ind w:left="1872" w:hanging="440"/>
      </w:pPr>
    </w:lvl>
    <w:lvl w:ilvl="4" w:tplc="04090017" w:tentative="1">
      <w:start w:val="1"/>
      <w:numFmt w:val="aiueoFullWidth"/>
      <w:lvlText w:val="(%5)"/>
      <w:lvlJc w:val="left"/>
      <w:pPr>
        <w:ind w:left="2312" w:hanging="440"/>
      </w:pPr>
    </w:lvl>
    <w:lvl w:ilvl="5" w:tplc="04090011" w:tentative="1">
      <w:start w:val="1"/>
      <w:numFmt w:val="decimalEnclosedCircle"/>
      <w:lvlText w:val="%6"/>
      <w:lvlJc w:val="left"/>
      <w:pPr>
        <w:ind w:left="2752" w:hanging="440"/>
      </w:pPr>
    </w:lvl>
    <w:lvl w:ilvl="6" w:tplc="0409000F" w:tentative="1">
      <w:start w:val="1"/>
      <w:numFmt w:val="decimal"/>
      <w:lvlText w:val="%7."/>
      <w:lvlJc w:val="left"/>
      <w:pPr>
        <w:ind w:left="3192" w:hanging="440"/>
      </w:pPr>
    </w:lvl>
    <w:lvl w:ilvl="7" w:tplc="04090017" w:tentative="1">
      <w:start w:val="1"/>
      <w:numFmt w:val="aiueoFullWidth"/>
      <w:lvlText w:val="(%8)"/>
      <w:lvlJc w:val="left"/>
      <w:pPr>
        <w:ind w:left="3632" w:hanging="440"/>
      </w:pPr>
    </w:lvl>
    <w:lvl w:ilvl="8" w:tplc="04090011" w:tentative="1">
      <w:start w:val="1"/>
      <w:numFmt w:val="decimalEnclosedCircle"/>
      <w:lvlText w:val="%9"/>
      <w:lvlJc w:val="left"/>
      <w:pPr>
        <w:ind w:left="4072" w:hanging="440"/>
      </w:pPr>
    </w:lvl>
  </w:abstractNum>
  <w:abstractNum w:abstractNumId="1" w15:restartNumberingAfterBreak="0">
    <w:nsid w:val="141E6735"/>
    <w:multiLevelType w:val="hybridMultilevel"/>
    <w:tmpl w:val="766EF20E"/>
    <w:lvl w:ilvl="0" w:tplc="EE803902">
      <w:start w:val="1"/>
      <w:numFmt w:val="decimalFullWidth"/>
      <w:lvlText w:val="（%1）"/>
      <w:lvlJc w:val="left"/>
      <w:pPr>
        <w:ind w:left="746" w:hanging="630"/>
      </w:pPr>
      <w:rPr>
        <w:rFonts w:hint="default"/>
      </w:rPr>
    </w:lvl>
    <w:lvl w:ilvl="1" w:tplc="04090017" w:tentative="1">
      <w:start w:val="1"/>
      <w:numFmt w:val="aiueoFullWidth"/>
      <w:lvlText w:val="(%2)"/>
      <w:lvlJc w:val="left"/>
      <w:pPr>
        <w:ind w:left="996" w:hanging="440"/>
      </w:pPr>
    </w:lvl>
    <w:lvl w:ilvl="2" w:tplc="04090011" w:tentative="1">
      <w:start w:val="1"/>
      <w:numFmt w:val="decimalEnclosedCircle"/>
      <w:lvlText w:val="%3"/>
      <w:lvlJc w:val="left"/>
      <w:pPr>
        <w:ind w:left="1436" w:hanging="440"/>
      </w:pPr>
    </w:lvl>
    <w:lvl w:ilvl="3" w:tplc="0409000F" w:tentative="1">
      <w:start w:val="1"/>
      <w:numFmt w:val="decimal"/>
      <w:lvlText w:val="%4."/>
      <w:lvlJc w:val="left"/>
      <w:pPr>
        <w:ind w:left="1876" w:hanging="440"/>
      </w:pPr>
    </w:lvl>
    <w:lvl w:ilvl="4" w:tplc="04090017" w:tentative="1">
      <w:start w:val="1"/>
      <w:numFmt w:val="aiueoFullWidth"/>
      <w:lvlText w:val="(%5)"/>
      <w:lvlJc w:val="left"/>
      <w:pPr>
        <w:ind w:left="2316" w:hanging="440"/>
      </w:pPr>
    </w:lvl>
    <w:lvl w:ilvl="5" w:tplc="04090011" w:tentative="1">
      <w:start w:val="1"/>
      <w:numFmt w:val="decimalEnclosedCircle"/>
      <w:lvlText w:val="%6"/>
      <w:lvlJc w:val="left"/>
      <w:pPr>
        <w:ind w:left="2756" w:hanging="440"/>
      </w:pPr>
    </w:lvl>
    <w:lvl w:ilvl="6" w:tplc="0409000F" w:tentative="1">
      <w:start w:val="1"/>
      <w:numFmt w:val="decimal"/>
      <w:lvlText w:val="%7."/>
      <w:lvlJc w:val="left"/>
      <w:pPr>
        <w:ind w:left="3196" w:hanging="440"/>
      </w:pPr>
    </w:lvl>
    <w:lvl w:ilvl="7" w:tplc="04090017" w:tentative="1">
      <w:start w:val="1"/>
      <w:numFmt w:val="aiueoFullWidth"/>
      <w:lvlText w:val="(%8)"/>
      <w:lvlJc w:val="left"/>
      <w:pPr>
        <w:ind w:left="3636" w:hanging="440"/>
      </w:pPr>
    </w:lvl>
    <w:lvl w:ilvl="8" w:tplc="04090011" w:tentative="1">
      <w:start w:val="1"/>
      <w:numFmt w:val="decimalEnclosedCircle"/>
      <w:lvlText w:val="%9"/>
      <w:lvlJc w:val="left"/>
      <w:pPr>
        <w:ind w:left="4076" w:hanging="440"/>
      </w:pPr>
    </w:lvl>
  </w:abstractNum>
  <w:abstractNum w:abstractNumId="2" w15:restartNumberingAfterBreak="0">
    <w:nsid w:val="6F590739"/>
    <w:multiLevelType w:val="hybridMultilevel"/>
    <w:tmpl w:val="12FA7462"/>
    <w:lvl w:ilvl="0" w:tplc="D16482CA">
      <w:start w:val="1"/>
      <w:numFmt w:val="decimalFullWidth"/>
      <w:lvlText w:val="（%1）"/>
      <w:lvlJc w:val="left"/>
      <w:pPr>
        <w:ind w:left="830" w:hanging="720"/>
      </w:pPr>
      <w:rPr>
        <w:rFonts w:hint="default"/>
      </w:rPr>
    </w:lvl>
    <w:lvl w:ilvl="1" w:tplc="04090017" w:tentative="1">
      <w:start w:val="1"/>
      <w:numFmt w:val="aiueoFullWidth"/>
      <w:lvlText w:val="(%2)"/>
      <w:lvlJc w:val="left"/>
      <w:pPr>
        <w:ind w:left="990" w:hanging="440"/>
      </w:pPr>
    </w:lvl>
    <w:lvl w:ilvl="2" w:tplc="04090011" w:tentative="1">
      <w:start w:val="1"/>
      <w:numFmt w:val="decimalEnclosedCircle"/>
      <w:lvlText w:val="%3"/>
      <w:lvlJc w:val="left"/>
      <w:pPr>
        <w:ind w:left="1430" w:hanging="440"/>
      </w:pPr>
    </w:lvl>
    <w:lvl w:ilvl="3" w:tplc="0409000F" w:tentative="1">
      <w:start w:val="1"/>
      <w:numFmt w:val="decimal"/>
      <w:lvlText w:val="%4."/>
      <w:lvlJc w:val="left"/>
      <w:pPr>
        <w:ind w:left="1870" w:hanging="440"/>
      </w:pPr>
    </w:lvl>
    <w:lvl w:ilvl="4" w:tplc="04090017" w:tentative="1">
      <w:start w:val="1"/>
      <w:numFmt w:val="aiueoFullWidth"/>
      <w:lvlText w:val="(%5)"/>
      <w:lvlJc w:val="left"/>
      <w:pPr>
        <w:ind w:left="2310" w:hanging="440"/>
      </w:pPr>
    </w:lvl>
    <w:lvl w:ilvl="5" w:tplc="04090011" w:tentative="1">
      <w:start w:val="1"/>
      <w:numFmt w:val="decimalEnclosedCircle"/>
      <w:lvlText w:val="%6"/>
      <w:lvlJc w:val="left"/>
      <w:pPr>
        <w:ind w:left="2750" w:hanging="440"/>
      </w:pPr>
    </w:lvl>
    <w:lvl w:ilvl="6" w:tplc="0409000F" w:tentative="1">
      <w:start w:val="1"/>
      <w:numFmt w:val="decimal"/>
      <w:lvlText w:val="%7."/>
      <w:lvlJc w:val="left"/>
      <w:pPr>
        <w:ind w:left="3190" w:hanging="440"/>
      </w:pPr>
    </w:lvl>
    <w:lvl w:ilvl="7" w:tplc="04090017" w:tentative="1">
      <w:start w:val="1"/>
      <w:numFmt w:val="aiueoFullWidth"/>
      <w:lvlText w:val="(%8)"/>
      <w:lvlJc w:val="left"/>
      <w:pPr>
        <w:ind w:left="3630" w:hanging="440"/>
      </w:pPr>
    </w:lvl>
    <w:lvl w:ilvl="8" w:tplc="04090011" w:tentative="1">
      <w:start w:val="1"/>
      <w:numFmt w:val="decimalEnclosedCircle"/>
      <w:lvlText w:val="%9"/>
      <w:lvlJc w:val="left"/>
      <w:pPr>
        <w:ind w:left="4070" w:hanging="440"/>
      </w:pPr>
    </w:lvl>
  </w:abstractNum>
  <w:num w:numId="1" w16cid:durableId="1386025066">
    <w:abstractNumId w:val="1"/>
  </w:num>
  <w:num w:numId="2" w16cid:durableId="1577864729">
    <w:abstractNumId w:val="0"/>
  </w:num>
  <w:num w:numId="3" w16cid:durableId="480342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99"/>
    <w:rsid w:val="0000670B"/>
    <w:rsid w:val="000503D8"/>
    <w:rsid w:val="000509BE"/>
    <w:rsid w:val="000545C7"/>
    <w:rsid w:val="000666FA"/>
    <w:rsid w:val="00074891"/>
    <w:rsid w:val="0007553D"/>
    <w:rsid w:val="000B2E3E"/>
    <w:rsid w:val="000D374E"/>
    <w:rsid w:val="000D38EC"/>
    <w:rsid w:val="00147FE9"/>
    <w:rsid w:val="0017155E"/>
    <w:rsid w:val="00176B21"/>
    <w:rsid w:val="00191CE2"/>
    <w:rsid w:val="001B1E36"/>
    <w:rsid w:val="001B67C0"/>
    <w:rsid w:val="001C62C5"/>
    <w:rsid w:val="001F000D"/>
    <w:rsid w:val="001F51DC"/>
    <w:rsid w:val="00200725"/>
    <w:rsid w:val="00207A5B"/>
    <w:rsid w:val="00251077"/>
    <w:rsid w:val="0026079C"/>
    <w:rsid w:val="0029546F"/>
    <w:rsid w:val="002A1871"/>
    <w:rsid w:val="002A622E"/>
    <w:rsid w:val="00300BD2"/>
    <w:rsid w:val="00307439"/>
    <w:rsid w:val="00310C7C"/>
    <w:rsid w:val="00311D5C"/>
    <w:rsid w:val="00330A12"/>
    <w:rsid w:val="00332E60"/>
    <w:rsid w:val="00335D5B"/>
    <w:rsid w:val="0035461D"/>
    <w:rsid w:val="00355E83"/>
    <w:rsid w:val="00384E0D"/>
    <w:rsid w:val="003F1357"/>
    <w:rsid w:val="003F4BE9"/>
    <w:rsid w:val="003F622F"/>
    <w:rsid w:val="003F66D4"/>
    <w:rsid w:val="004032D2"/>
    <w:rsid w:val="00417A45"/>
    <w:rsid w:val="00420978"/>
    <w:rsid w:val="00423011"/>
    <w:rsid w:val="00423444"/>
    <w:rsid w:val="0043331A"/>
    <w:rsid w:val="00436803"/>
    <w:rsid w:val="004408ED"/>
    <w:rsid w:val="0047405D"/>
    <w:rsid w:val="00484612"/>
    <w:rsid w:val="004978AB"/>
    <w:rsid w:val="004B0E1E"/>
    <w:rsid w:val="004B194F"/>
    <w:rsid w:val="004E6C89"/>
    <w:rsid w:val="004F4812"/>
    <w:rsid w:val="004F4AC7"/>
    <w:rsid w:val="00512EA3"/>
    <w:rsid w:val="005137F3"/>
    <w:rsid w:val="005147C2"/>
    <w:rsid w:val="00552CE5"/>
    <w:rsid w:val="005627F5"/>
    <w:rsid w:val="00563F88"/>
    <w:rsid w:val="005843F3"/>
    <w:rsid w:val="00597E76"/>
    <w:rsid w:val="005A01B4"/>
    <w:rsid w:val="005A4DBF"/>
    <w:rsid w:val="005D0112"/>
    <w:rsid w:val="005D2F7D"/>
    <w:rsid w:val="005D6687"/>
    <w:rsid w:val="005F6D7F"/>
    <w:rsid w:val="006040B9"/>
    <w:rsid w:val="006237F2"/>
    <w:rsid w:val="00657923"/>
    <w:rsid w:val="006A2243"/>
    <w:rsid w:val="006C4EEA"/>
    <w:rsid w:val="006C5C79"/>
    <w:rsid w:val="00723A7A"/>
    <w:rsid w:val="007243CB"/>
    <w:rsid w:val="00735399"/>
    <w:rsid w:val="00747579"/>
    <w:rsid w:val="00752A93"/>
    <w:rsid w:val="00771C6C"/>
    <w:rsid w:val="0077671A"/>
    <w:rsid w:val="0079009E"/>
    <w:rsid w:val="00790BE8"/>
    <w:rsid w:val="00794031"/>
    <w:rsid w:val="007954E2"/>
    <w:rsid w:val="007A6027"/>
    <w:rsid w:val="007C247C"/>
    <w:rsid w:val="007C77CC"/>
    <w:rsid w:val="007E5500"/>
    <w:rsid w:val="007F06EA"/>
    <w:rsid w:val="007F2F4F"/>
    <w:rsid w:val="008049F0"/>
    <w:rsid w:val="00810B9C"/>
    <w:rsid w:val="008345C1"/>
    <w:rsid w:val="00836FE8"/>
    <w:rsid w:val="0084114F"/>
    <w:rsid w:val="00860366"/>
    <w:rsid w:val="00884DAB"/>
    <w:rsid w:val="008961EB"/>
    <w:rsid w:val="008A2C2C"/>
    <w:rsid w:val="008C0BA0"/>
    <w:rsid w:val="008D3342"/>
    <w:rsid w:val="00903329"/>
    <w:rsid w:val="0090536F"/>
    <w:rsid w:val="00906580"/>
    <w:rsid w:val="00932BB5"/>
    <w:rsid w:val="00946802"/>
    <w:rsid w:val="00955DB6"/>
    <w:rsid w:val="0097201D"/>
    <w:rsid w:val="009C4894"/>
    <w:rsid w:val="009F5CFB"/>
    <w:rsid w:val="00A00E81"/>
    <w:rsid w:val="00A05143"/>
    <w:rsid w:val="00A60A96"/>
    <w:rsid w:val="00A6284C"/>
    <w:rsid w:val="00A62F25"/>
    <w:rsid w:val="00A71A30"/>
    <w:rsid w:val="00A94309"/>
    <w:rsid w:val="00A9495F"/>
    <w:rsid w:val="00AA0216"/>
    <w:rsid w:val="00AA0DB8"/>
    <w:rsid w:val="00AA6424"/>
    <w:rsid w:val="00AC216F"/>
    <w:rsid w:val="00AE0F9D"/>
    <w:rsid w:val="00AE4518"/>
    <w:rsid w:val="00AF405D"/>
    <w:rsid w:val="00B06A16"/>
    <w:rsid w:val="00B23D7A"/>
    <w:rsid w:val="00B62BD6"/>
    <w:rsid w:val="00B73964"/>
    <w:rsid w:val="00B97FB8"/>
    <w:rsid w:val="00BB4D12"/>
    <w:rsid w:val="00BB5C91"/>
    <w:rsid w:val="00BB60D5"/>
    <w:rsid w:val="00BF04EB"/>
    <w:rsid w:val="00C0539B"/>
    <w:rsid w:val="00C45381"/>
    <w:rsid w:val="00C80E42"/>
    <w:rsid w:val="00CA738F"/>
    <w:rsid w:val="00CE0CCF"/>
    <w:rsid w:val="00CF4877"/>
    <w:rsid w:val="00CF6AEC"/>
    <w:rsid w:val="00D1224D"/>
    <w:rsid w:val="00D3354D"/>
    <w:rsid w:val="00D53594"/>
    <w:rsid w:val="00D826B0"/>
    <w:rsid w:val="00D87051"/>
    <w:rsid w:val="00DB08D3"/>
    <w:rsid w:val="00DD09AA"/>
    <w:rsid w:val="00DD185F"/>
    <w:rsid w:val="00DF396B"/>
    <w:rsid w:val="00E210C5"/>
    <w:rsid w:val="00E317CB"/>
    <w:rsid w:val="00E31D9D"/>
    <w:rsid w:val="00EA1D87"/>
    <w:rsid w:val="00EA5A84"/>
    <w:rsid w:val="00EA5CC4"/>
    <w:rsid w:val="00EE7ABD"/>
    <w:rsid w:val="00EF3923"/>
    <w:rsid w:val="00EF676F"/>
    <w:rsid w:val="00F27060"/>
    <w:rsid w:val="00F50873"/>
    <w:rsid w:val="00F51AB9"/>
    <w:rsid w:val="00F6221D"/>
    <w:rsid w:val="00F641FF"/>
    <w:rsid w:val="00F80DCE"/>
    <w:rsid w:val="00F905E0"/>
    <w:rsid w:val="00F97EA3"/>
    <w:rsid w:val="00FA5D40"/>
    <w:rsid w:val="00FA5E74"/>
    <w:rsid w:val="00FA79A3"/>
    <w:rsid w:val="00FB4E26"/>
    <w:rsid w:val="00FC0EB7"/>
    <w:rsid w:val="00FE3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32A05F"/>
  <w15:docId w15:val="{CD1DB9C3-F4EB-403F-8175-57D9BE8BC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8D3342"/>
    <w:pPr>
      <w:tabs>
        <w:tab w:val="center" w:pos="4252"/>
        <w:tab w:val="right" w:pos="8504"/>
      </w:tabs>
      <w:snapToGrid w:val="0"/>
    </w:pPr>
  </w:style>
  <w:style w:type="character" w:customStyle="1" w:styleId="a7">
    <w:name w:val="ヘッダー (文字)"/>
    <w:basedOn w:val="a0"/>
    <w:link w:val="a6"/>
    <w:uiPriority w:val="99"/>
    <w:rsid w:val="008D3342"/>
    <w:rPr>
      <w:rFonts w:ascii="ＭＳ 明朝" w:eastAsia="ＭＳ 明朝" w:hAnsi="ＭＳ 明朝" w:cs="ＭＳ 明朝"/>
      <w:lang w:val="ja-JP" w:eastAsia="ja-JP" w:bidi="ja-JP"/>
    </w:rPr>
  </w:style>
  <w:style w:type="paragraph" w:styleId="a8">
    <w:name w:val="footer"/>
    <w:basedOn w:val="a"/>
    <w:link w:val="a9"/>
    <w:uiPriority w:val="99"/>
    <w:unhideWhenUsed/>
    <w:rsid w:val="008D3342"/>
    <w:pPr>
      <w:tabs>
        <w:tab w:val="center" w:pos="4252"/>
        <w:tab w:val="right" w:pos="8504"/>
      </w:tabs>
      <w:snapToGrid w:val="0"/>
    </w:pPr>
  </w:style>
  <w:style w:type="character" w:customStyle="1" w:styleId="a9">
    <w:name w:val="フッター (文字)"/>
    <w:basedOn w:val="a0"/>
    <w:link w:val="a8"/>
    <w:uiPriority w:val="99"/>
    <w:rsid w:val="008D3342"/>
    <w:rPr>
      <w:rFonts w:ascii="ＭＳ 明朝" w:eastAsia="ＭＳ 明朝" w:hAnsi="ＭＳ 明朝" w:cs="ＭＳ 明朝"/>
      <w:lang w:val="ja-JP" w:eastAsia="ja-JP" w:bidi="ja-JP"/>
    </w:rPr>
  </w:style>
  <w:style w:type="character" w:styleId="aa">
    <w:name w:val="annotation reference"/>
    <w:basedOn w:val="a0"/>
    <w:uiPriority w:val="99"/>
    <w:semiHidden/>
    <w:unhideWhenUsed/>
    <w:rsid w:val="0047405D"/>
    <w:rPr>
      <w:sz w:val="18"/>
      <w:szCs w:val="18"/>
    </w:rPr>
  </w:style>
  <w:style w:type="paragraph" w:styleId="ab">
    <w:name w:val="annotation text"/>
    <w:basedOn w:val="a"/>
    <w:link w:val="ac"/>
    <w:uiPriority w:val="99"/>
    <w:unhideWhenUsed/>
    <w:rsid w:val="0047405D"/>
  </w:style>
  <w:style w:type="character" w:customStyle="1" w:styleId="ac">
    <w:name w:val="コメント文字列 (文字)"/>
    <w:basedOn w:val="a0"/>
    <w:link w:val="ab"/>
    <w:uiPriority w:val="99"/>
    <w:rsid w:val="0047405D"/>
    <w:rPr>
      <w:rFonts w:ascii="ＭＳ 明朝" w:eastAsia="ＭＳ 明朝" w:hAnsi="ＭＳ 明朝" w:cs="ＭＳ 明朝"/>
      <w:lang w:val="ja-JP" w:eastAsia="ja-JP" w:bidi="ja-JP"/>
    </w:rPr>
  </w:style>
  <w:style w:type="paragraph" w:styleId="ad">
    <w:name w:val="annotation subject"/>
    <w:basedOn w:val="ab"/>
    <w:next w:val="ab"/>
    <w:link w:val="ae"/>
    <w:uiPriority w:val="99"/>
    <w:semiHidden/>
    <w:unhideWhenUsed/>
    <w:rsid w:val="0047405D"/>
    <w:rPr>
      <w:b/>
      <w:bCs/>
    </w:rPr>
  </w:style>
  <w:style w:type="character" w:customStyle="1" w:styleId="ae">
    <w:name w:val="コメント内容 (文字)"/>
    <w:basedOn w:val="ac"/>
    <w:link w:val="ad"/>
    <w:uiPriority w:val="99"/>
    <w:semiHidden/>
    <w:rsid w:val="0047405D"/>
    <w:rPr>
      <w:rFonts w:ascii="ＭＳ 明朝" w:eastAsia="ＭＳ 明朝" w:hAnsi="ＭＳ 明朝" w:cs="ＭＳ 明朝"/>
      <w:b/>
      <w:bCs/>
      <w:lang w:val="ja-JP" w:eastAsia="ja-JP" w:bidi="ja-JP"/>
    </w:rPr>
  </w:style>
  <w:style w:type="paragraph" w:styleId="af">
    <w:name w:val="Revision"/>
    <w:hidden/>
    <w:uiPriority w:val="99"/>
    <w:semiHidden/>
    <w:rsid w:val="0047405D"/>
    <w:pPr>
      <w:widowControl/>
      <w:autoSpaceDE/>
      <w:autoSpaceDN/>
    </w:pPr>
    <w:rPr>
      <w:rFonts w:ascii="ＭＳ 明朝" w:eastAsia="ＭＳ 明朝" w:hAnsi="ＭＳ 明朝" w:cs="ＭＳ 明朝"/>
      <w:lang w:val="ja-JP" w:eastAsia="ja-JP" w:bidi="ja-JP"/>
    </w:rPr>
  </w:style>
  <w:style w:type="paragraph" w:styleId="af0">
    <w:name w:val="Balloon Text"/>
    <w:basedOn w:val="a"/>
    <w:link w:val="af1"/>
    <w:uiPriority w:val="99"/>
    <w:semiHidden/>
    <w:unhideWhenUsed/>
    <w:rsid w:val="0007553D"/>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07553D"/>
    <w:rPr>
      <w:rFonts w:asciiTheme="majorHAnsi" w:eastAsiaTheme="majorEastAsia" w:hAnsiTheme="majorHAnsi" w:cstheme="majorBidi"/>
      <w:sz w:val="18"/>
      <w:szCs w:val="18"/>
      <w:lang w:val="ja-JP" w:eastAsia="ja-JP" w:bidi="ja-JP"/>
    </w:rPr>
  </w:style>
  <w:style w:type="character" w:customStyle="1" w:styleId="a4">
    <w:name w:val="本文 (文字)"/>
    <w:basedOn w:val="a0"/>
    <w:link w:val="a3"/>
    <w:uiPriority w:val="1"/>
    <w:rsid w:val="003F4BE9"/>
    <w:rPr>
      <w:rFonts w:ascii="ＭＳ 明朝" w:eastAsia="ＭＳ 明朝" w:hAnsi="ＭＳ 明朝" w:cs="ＭＳ 明朝"/>
      <w:sz w:val="21"/>
      <w:szCs w:val="21"/>
      <w:lang w:val="ja-JP" w:eastAsia="ja-JP" w:bidi="ja-JP"/>
    </w:rPr>
  </w:style>
  <w:style w:type="character" w:styleId="af2">
    <w:name w:val="Hyperlink"/>
    <w:basedOn w:val="a0"/>
    <w:uiPriority w:val="99"/>
    <w:semiHidden/>
    <w:unhideWhenUsed/>
    <w:rsid w:val="00310C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448512">
      <w:bodyDiv w:val="1"/>
      <w:marLeft w:val="0"/>
      <w:marRight w:val="0"/>
      <w:marTop w:val="0"/>
      <w:marBottom w:val="0"/>
      <w:divBdr>
        <w:top w:val="none" w:sz="0" w:space="0" w:color="auto"/>
        <w:left w:val="none" w:sz="0" w:space="0" w:color="auto"/>
        <w:bottom w:val="none" w:sz="0" w:space="0" w:color="auto"/>
        <w:right w:val="none" w:sz="0" w:space="0" w:color="auto"/>
      </w:divBdr>
    </w:div>
    <w:div w:id="1311785723">
      <w:bodyDiv w:val="1"/>
      <w:marLeft w:val="0"/>
      <w:marRight w:val="0"/>
      <w:marTop w:val="0"/>
      <w:marBottom w:val="0"/>
      <w:divBdr>
        <w:top w:val="none" w:sz="0" w:space="0" w:color="auto"/>
        <w:left w:val="none" w:sz="0" w:space="0" w:color="auto"/>
        <w:bottom w:val="none" w:sz="0" w:space="0" w:color="auto"/>
        <w:right w:val="none" w:sz="0" w:space="0" w:color="auto"/>
      </w:divBdr>
    </w:div>
    <w:div w:id="1519386704">
      <w:bodyDiv w:val="1"/>
      <w:marLeft w:val="0"/>
      <w:marRight w:val="0"/>
      <w:marTop w:val="0"/>
      <w:marBottom w:val="0"/>
      <w:divBdr>
        <w:top w:val="none" w:sz="0" w:space="0" w:color="auto"/>
        <w:left w:val="none" w:sz="0" w:space="0" w:color="auto"/>
        <w:bottom w:val="none" w:sz="0" w:space="0" w:color="auto"/>
        <w:right w:val="none" w:sz="0" w:space="0" w:color="auto"/>
      </w:divBdr>
    </w:div>
    <w:div w:id="1750229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A79BD-D440-43A1-BE27-470F8602B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委託研究契約書</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委託研究契約書</dc:title>
  <dc:creator>ＪＳＴ</dc:creator>
  <cp:lastModifiedBy>新海　将大</cp:lastModifiedBy>
  <cp:revision>4</cp:revision>
  <cp:lastPrinted>2023-12-08T00:37:00Z</cp:lastPrinted>
  <dcterms:created xsi:type="dcterms:W3CDTF">2023-12-14T06:51:00Z</dcterms:created>
  <dcterms:modified xsi:type="dcterms:W3CDTF">2024-02-07T01:53:00Z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Word 用 Acrobat PDFMaker 17</vt:lpwstr>
  </property>
  <property fmtid="{D5CDD505-2E9C-101B-9397-08002B2CF9AE}" pid="4" name="LastSaved">
    <vt:filetime>2022-09-07T00:00:00Z</vt:filetime>
  </property>
</Properties>
</file>